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540" w:rsidRDefault="001116F8" w:rsidP="00731EB0">
      <w:pPr>
        <w:pStyle w:val="Style7"/>
        <w:widowControl/>
        <w:spacing w:line="317" w:lineRule="exact"/>
        <w:jc w:val="center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1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</w:t>
      </w:r>
      <w:r w:rsidR="00364540" w:rsidRPr="00364540">
        <w:rPr>
          <w:rStyle w:val="FontStyle17"/>
          <w:rFonts w:ascii="Times New Roman" w:hAnsi="Times New Roman" w:cs="Times New Roman"/>
          <w:i w:val="0"/>
          <w:sz w:val="24"/>
          <w:szCs w:val="24"/>
        </w:rPr>
        <w:t>Приложение № 1</w:t>
      </w:r>
    </w:p>
    <w:p w:rsidR="00731EB0" w:rsidRDefault="00731EB0" w:rsidP="00364540">
      <w:pPr>
        <w:pStyle w:val="Style7"/>
        <w:widowControl/>
        <w:spacing w:line="317" w:lineRule="exact"/>
        <w:jc w:val="right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17"/>
          <w:rFonts w:ascii="Times New Roman" w:hAnsi="Times New Roman" w:cs="Times New Roman"/>
          <w:i w:val="0"/>
          <w:sz w:val="24"/>
          <w:szCs w:val="24"/>
        </w:rPr>
        <w:t>к приказу Генерального директора</w:t>
      </w:r>
    </w:p>
    <w:p w:rsidR="00731EB0" w:rsidRDefault="00731EB0" w:rsidP="00731EB0">
      <w:pPr>
        <w:pStyle w:val="Style7"/>
        <w:widowControl/>
        <w:spacing w:line="317" w:lineRule="exact"/>
        <w:jc w:val="center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17"/>
          <w:rFonts w:ascii="Times New Roman" w:hAnsi="Times New Roman" w:cs="Times New Roman"/>
          <w:i w:val="0"/>
          <w:sz w:val="24"/>
          <w:szCs w:val="24"/>
        </w:rPr>
        <w:t xml:space="preserve">                       </w:t>
      </w:r>
      <w:r w:rsidR="004C5947">
        <w:rPr>
          <w:rStyle w:val="FontStyle17"/>
          <w:rFonts w:ascii="Times New Roman" w:hAnsi="Times New Roman" w:cs="Times New Roman"/>
          <w:i w:val="0"/>
          <w:sz w:val="24"/>
          <w:szCs w:val="24"/>
        </w:rPr>
        <w:t xml:space="preserve">                               </w:t>
      </w:r>
      <w:r>
        <w:rPr>
          <w:rStyle w:val="FontStyle17"/>
          <w:rFonts w:ascii="Times New Roman" w:hAnsi="Times New Roman" w:cs="Times New Roman"/>
          <w:i w:val="0"/>
          <w:sz w:val="24"/>
          <w:szCs w:val="24"/>
        </w:rPr>
        <w:t>АО «ТВЭЛ-СТРОЙ»</w:t>
      </w:r>
    </w:p>
    <w:p w:rsidR="00731EB0" w:rsidRDefault="00731EB0" w:rsidP="000D4D9C">
      <w:pPr>
        <w:pStyle w:val="Style7"/>
        <w:widowControl/>
        <w:spacing w:line="317" w:lineRule="exact"/>
        <w:jc w:val="center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17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от «26» октября 2012 г. № 178</w:t>
      </w:r>
    </w:p>
    <w:p w:rsidR="00017AC2" w:rsidRPr="000D4D9C" w:rsidRDefault="00017AC2" w:rsidP="000D4D9C">
      <w:pPr>
        <w:pStyle w:val="Style7"/>
        <w:widowControl/>
        <w:spacing w:line="317" w:lineRule="exact"/>
        <w:jc w:val="center"/>
        <w:rPr>
          <w:rStyle w:val="FontStyle15"/>
          <w:b w:val="0"/>
          <w:bCs w:val="0"/>
          <w:iCs/>
          <w:sz w:val="24"/>
          <w:szCs w:val="24"/>
        </w:rPr>
      </w:pPr>
    </w:p>
    <w:p w:rsidR="00731EB0" w:rsidRPr="00017AC2" w:rsidRDefault="00731EB0" w:rsidP="00731EB0">
      <w:pPr>
        <w:pStyle w:val="Style1"/>
        <w:widowControl/>
        <w:spacing w:line="317" w:lineRule="exact"/>
        <w:jc w:val="center"/>
        <w:rPr>
          <w:rStyle w:val="FontStyle15"/>
          <w:sz w:val="28"/>
          <w:szCs w:val="28"/>
        </w:rPr>
      </w:pPr>
      <w:r w:rsidRPr="00017AC2">
        <w:rPr>
          <w:rStyle w:val="FontStyle15"/>
          <w:sz w:val="28"/>
          <w:szCs w:val="28"/>
        </w:rPr>
        <w:t>Заявка №</w:t>
      </w:r>
      <w:r w:rsidR="009E4F69">
        <w:rPr>
          <w:rStyle w:val="FontStyle15"/>
          <w:sz w:val="28"/>
          <w:szCs w:val="28"/>
        </w:rPr>
        <w:t>4</w:t>
      </w:r>
      <w:r w:rsidR="000F54FD">
        <w:rPr>
          <w:rStyle w:val="FontStyle15"/>
          <w:sz w:val="28"/>
          <w:szCs w:val="28"/>
        </w:rPr>
        <w:t>2</w:t>
      </w:r>
      <w:r w:rsidR="009700B7">
        <w:rPr>
          <w:rStyle w:val="FontStyle15"/>
          <w:sz w:val="28"/>
          <w:szCs w:val="28"/>
        </w:rPr>
        <w:t xml:space="preserve"> </w:t>
      </w:r>
      <w:r w:rsidRPr="00017AC2">
        <w:rPr>
          <w:rStyle w:val="FontStyle15"/>
          <w:sz w:val="28"/>
          <w:szCs w:val="28"/>
        </w:rPr>
        <w:t xml:space="preserve">от </w:t>
      </w:r>
      <w:r w:rsidR="000A068B">
        <w:rPr>
          <w:rStyle w:val="FontStyle15"/>
          <w:sz w:val="28"/>
          <w:szCs w:val="28"/>
        </w:rPr>
        <w:t>0</w:t>
      </w:r>
      <w:r w:rsidR="009E4F69">
        <w:rPr>
          <w:rStyle w:val="FontStyle15"/>
          <w:sz w:val="28"/>
          <w:szCs w:val="28"/>
        </w:rPr>
        <w:t>7</w:t>
      </w:r>
      <w:r w:rsidR="009700B7">
        <w:rPr>
          <w:rStyle w:val="FontStyle15"/>
          <w:sz w:val="28"/>
          <w:szCs w:val="28"/>
        </w:rPr>
        <w:t xml:space="preserve"> </w:t>
      </w:r>
      <w:r w:rsidR="000A068B">
        <w:rPr>
          <w:rStyle w:val="FontStyle15"/>
          <w:sz w:val="28"/>
          <w:szCs w:val="28"/>
        </w:rPr>
        <w:t>ок</w:t>
      </w:r>
      <w:r w:rsidR="001F02D1">
        <w:rPr>
          <w:rStyle w:val="FontStyle15"/>
          <w:sz w:val="28"/>
          <w:szCs w:val="28"/>
        </w:rPr>
        <w:t>тября</w:t>
      </w:r>
      <w:r w:rsidRPr="00017AC2">
        <w:rPr>
          <w:rStyle w:val="FontStyle15"/>
          <w:sz w:val="28"/>
          <w:szCs w:val="28"/>
        </w:rPr>
        <w:t xml:space="preserve"> 201</w:t>
      </w:r>
      <w:r w:rsidR="008F24C8">
        <w:rPr>
          <w:rStyle w:val="FontStyle15"/>
          <w:sz w:val="28"/>
          <w:szCs w:val="28"/>
        </w:rPr>
        <w:t>5</w:t>
      </w:r>
      <w:r w:rsidRPr="00017AC2">
        <w:rPr>
          <w:rStyle w:val="FontStyle15"/>
          <w:sz w:val="28"/>
          <w:szCs w:val="28"/>
        </w:rPr>
        <w:t>г.</w:t>
      </w:r>
    </w:p>
    <w:p w:rsidR="001E0B22" w:rsidRDefault="001E0B22" w:rsidP="00120DFB">
      <w:pPr>
        <w:jc w:val="center"/>
        <w:outlineLvl w:val="0"/>
        <w:rPr>
          <w:rStyle w:val="FontStyle15"/>
          <w:sz w:val="28"/>
          <w:szCs w:val="28"/>
        </w:rPr>
      </w:pPr>
      <w:r w:rsidRPr="00017AC2">
        <w:rPr>
          <w:rStyle w:val="FontStyle15"/>
          <w:sz w:val="28"/>
          <w:szCs w:val="28"/>
        </w:rPr>
        <w:t xml:space="preserve">на проведение процедуры закупки </w:t>
      </w:r>
      <w:r w:rsidR="00E24B69">
        <w:rPr>
          <w:rStyle w:val="FontStyle15"/>
          <w:sz w:val="28"/>
          <w:szCs w:val="28"/>
        </w:rPr>
        <w:t xml:space="preserve">на </w:t>
      </w:r>
      <w:r w:rsidR="000F54FD" w:rsidRPr="000F54FD">
        <w:rPr>
          <w:rStyle w:val="FontStyle15"/>
          <w:sz w:val="28"/>
          <w:szCs w:val="28"/>
        </w:rPr>
        <w:t>пусконаладочные работы учета оборотной воды и управления ГВС в здании 336В цеха №1  ПАО "НЗХК"</w:t>
      </w:r>
    </w:p>
    <w:p w:rsidR="007E5FFD" w:rsidRPr="00120DFB" w:rsidRDefault="007E5FFD" w:rsidP="00120DFB">
      <w:pPr>
        <w:jc w:val="center"/>
        <w:outlineLvl w:val="0"/>
        <w:rPr>
          <w:b/>
          <w:bCs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6"/>
        <w:gridCol w:w="5040"/>
        <w:gridCol w:w="4319"/>
      </w:tblGrid>
      <w:tr w:rsidR="001E0B22" w:rsidRPr="00987DB4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987DB4" w:rsidRDefault="001E0B22">
            <w:pPr>
              <w:pStyle w:val="Style10"/>
              <w:widowControl/>
              <w:rPr>
                <w:rStyle w:val="FontStyle15"/>
                <w:sz w:val="24"/>
                <w:szCs w:val="24"/>
              </w:rPr>
            </w:pPr>
            <w:r w:rsidRPr="00987DB4">
              <w:rPr>
                <w:rStyle w:val="FontStyle15"/>
                <w:sz w:val="24"/>
                <w:szCs w:val="24"/>
              </w:rPr>
              <w:t>№ п/п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987DB4" w:rsidRDefault="001E0B22">
            <w:pPr>
              <w:pStyle w:val="Style10"/>
              <w:widowControl/>
              <w:spacing w:line="240" w:lineRule="auto"/>
              <w:ind w:left="1670" w:firstLine="0"/>
              <w:rPr>
                <w:rStyle w:val="FontStyle15"/>
                <w:sz w:val="24"/>
                <w:szCs w:val="24"/>
              </w:rPr>
            </w:pPr>
            <w:r w:rsidRPr="00987DB4">
              <w:rPr>
                <w:rStyle w:val="FontStyle15"/>
                <w:sz w:val="24"/>
                <w:szCs w:val="24"/>
              </w:rPr>
              <w:t>Показатель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987DB4" w:rsidRDefault="001E0B22">
            <w:pPr>
              <w:pStyle w:val="Style10"/>
              <w:widowControl/>
              <w:spacing w:line="240" w:lineRule="auto"/>
              <w:ind w:left="1219" w:firstLine="0"/>
              <w:rPr>
                <w:rStyle w:val="FontStyle15"/>
                <w:sz w:val="24"/>
                <w:szCs w:val="24"/>
              </w:rPr>
            </w:pPr>
            <w:r w:rsidRPr="00987DB4">
              <w:rPr>
                <w:rStyle w:val="FontStyle15"/>
                <w:sz w:val="24"/>
                <w:szCs w:val="24"/>
              </w:rPr>
              <w:t>Сведения</w:t>
            </w:r>
          </w:p>
        </w:tc>
      </w:tr>
      <w:tr w:rsidR="001E0B22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BF24D2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1E0B22" w:rsidP="000451B1">
            <w:pPr>
              <w:pStyle w:val="Style4"/>
              <w:widowControl/>
              <w:spacing w:line="317" w:lineRule="exact"/>
              <w:ind w:firstLine="10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Куратор (структурное подразделение)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1706C4" w:rsidP="001706C4">
            <w:pPr>
              <w:pStyle w:val="Style2"/>
              <w:widowControl/>
            </w:pPr>
            <w:r w:rsidRPr="00017AC2">
              <w:t>Обособленное подразделение</w:t>
            </w:r>
            <w:r w:rsidR="008934D3" w:rsidRPr="00017AC2">
              <w:t xml:space="preserve"> Новосибирск</w:t>
            </w:r>
          </w:p>
        </w:tc>
      </w:tr>
      <w:tr w:rsidR="001E0B22" w:rsidRPr="00017AC2" w:rsidTr="002160A5">
        <w:trPr>
          <w:trHeight w:val="743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BF24D2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2.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1E0B22">
            <w:pPr>
              <w:pStyle w:val="Style4"/>
              <w:widowControl/>
              <w:spacing w:line="322" w:lineRule="exact"/>
              <w:ind w:right="1565" w:firstLine="5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Контактное лицо Куратора (ФИО, должность)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DF4C1F">
            <w:pPr>
              <w:pStyle w:val="Style2"/>
              <w:widowControl/>
            </w:pPr>
            <w:r>
              <w:t xml:space="preserve">Инженер ОП Новосибирск </w:t>
            </w:r>
            <w:proofErr w:type="spellStart"/>
            <w:r>
              <w:t>Симович</w:t>
            </w:r>
            <w:proofErr w:type="spellEnd"/>
            <w:r>
              <w:t xml:space="preserve"> И.Г.</w:t>
            </w:r>
          </w:p>
        </w:tc>
      </w:tr>
      <w:tr w:rsidR="001E0B22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BF24D2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3.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1E0B22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Предмет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820659" w:rsidRDefault="000F54FD" w:rsidP="00C21A76">
            <w:pPr>
              <w:jc w:val="both"/>
              <w:outlineLvl w:val="0"/>
              <w:rPr>
                <w:rFonts w:eastAsia="Times New Roman"/>
                <w:b/>
              </w:rPr>
            </w:pPr>
            <w:r>
              <w:rPr>
                <w:rStyle w:val="FontStyle15"/>
                <w:b w:val="0"/>
                <w:sz w:val="24"/>
                <w:szCs w:val="24"/>
              </w:rPr>
              <w:t>П</w:t>
            </w:r>
            <w:r w:rsidRPr="000F54FD">
              <w:rPr>
                <w:rStyle w:val="FontStyle15"/>
                <w:b w:val="0"/>
                <w:sz w:val="24"/>
                <w:szCs w:val="24"/>
              </w:rPr>
              <w:t>усконаладочные работы учета оборотной воды и управления ГВС в здании 336В цеха №1  ПАО "НЗХК"</w:t>
            </w:r>
          </w:p>
        </w:tc>
      </w:tr>
      <w:tr w:rsidR="001E0B22" w:rsidRPr="00017AC2" w:rsidTr="000A068B">
        <w:trPr>
          <w:trHeight w:val="106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BF24D2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4.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1E0B22">
            <w:pPr>
              <w:pStyle w:val="Style4"/>
              <w:widowControl/>
              <w:spacing w:line="326" w:lineRule="exact"/>
              <w:ind w:firstLine="5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Форма, срок и порядок оплаты по договору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B22" w:rsidRPr="00017AC2" w:rsidRDefault="00A77EF3">
            <w:pPr>
              <w:pStyle w:val="Style2"/>
              <w:widowControl/>
            </w:pPr>
            <w:r w:rsidRPr="00017AC2">
              <w:t>Безналичный расчет по факту выполненных работ, в течении 10 дней после поступления денежных средств от Заказчика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5.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Источник финансирования закупки (статьи затрат)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84A" w:rsidRPr="001F02D1" w:rsidRDefault="000B72F5" w:rsidP="00B91436">
            <w:pPr>
              <w:pStyle w:val="Style2"/>
              <w:widowControl/>
            </w:pPr>
            <w:r w:rsidRPr="001F02D1">
              <w:t xml:space="preserve">Конкурс выигран. Договор </w:t>
            </w:r>
            <w:r w:rsidR="00B91436" w:rsidRPr="001F02D1">
              <w:t>№21/29</w:t>
            </w:r>
            <w:r w:rsidR="00B91436">
              <w:t>66</w:t>
            </w:r>
            <w:r w:rsidR="00B91436" w:rsidRPr="001F02D1">
              <w:t xml:space="preserve">-Д от </w:t>
            </w:r>
            <w:r w:rsidR="00B91436">
              <w:t>22</w:t>
            </w:r>
            <w:r w:rsidR="00B91436" w:rsidRPr="001F02D1">
              <w:t>.09.2015г.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6.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326" w:lineRule="exact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Лимит финансирования предмета закупки с указанием периода (указать лимит на год с указанием процента от начальной цены договора)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F1F" w:rsidRDefault="002D1F1F" w:rsidP="002D1F1F">
            <w:pPr>
              <w:pStyle w:val="Style2"/>
              <w:widowControl/>
            </w:pPr>
            <w:r w:rsidRPr="00ED1FF6">
              <w:t xml:space="preserve">2015 год – </w:t>
            </w:r>
            <w:r w:rsidR="000F54FD">
              <w:t>0,00</w:t>
            </w:r>
            <w:r w:rsidR="009E53F1">
              <w:t>%</w:t>
            </w:r>
          </w:p>
          <w:p w:rsidR="0066584A" w:rsidRDefault="0066584A" w:rsidP="0066584A">
            <w:pPr>
              <w:pStyle w:val="Style2"/>
              <w:widowControl/>
            </w:pPr>
            <w:r w:rsidRPr="00ED1FF6">
              <w:t>201</w:t>
            </w:r>
            <w:r>
              <w:t>6</w:t>
            </w:r>
            <w:r w:rsidRPr="00ED1FF6">
              <w:t xml:space="preserve"> год – </w:t>
            </w:r>
            <w:r w:rsidR="000F54FD">
              <w:t>100</w:t>
            </w:r>
            <w:r>
              <w:t>%</w:t>
            </w:r>
          </w:p>
          <w:p w:rsidR="000B72F5" w:rsidRPr="00017AC2" w:rsidRDefault="000B72F5" w:rsidP="00572021">
            <w:pPr>
              <w:pStyle w:val="Style2"/>
              <w:widowControl/>
            </w:pP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7.</w:t>
            </w:r>
          </w:p>
        </w:tc>
        <w:tc>
          <w:tcPr>
            <w:tcW w:w="93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AC5349" w:rsidRDefault="000B72F5" w:rsidP="000F54FD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AC5349">
              <w:rPr>
                <w:rStyle w:val="FontStyle18"/>
                <w:sz w:val="24"/>
                <w:szCs w:val="24"/>
              </w:rPr>
              <w:t>Начальная (максимальная) цена договора:</w:t>
            </w:r>
            <w:r w:rsidR="004D6DC4" w:rsidRPr="00AC5349">
              <w:rPr>
                <w:rStyle w:val="FontStyle18"/>
                <w:sz w:val="24"/>
                <w:szCs w:val="24"/>
              </w:rPr>
              <w:t xml:space="preserve">               </w:t>
            </w:r>
            <w:r w:rsidR="000F54FD">
              <w:rPr>
                <w:rStyle w:val="FontStyle18"/>
                <w:sz w:val="24"/>
                <w:szCs w:val="24"/>
              </w:rPr>
              <w:t>147 012</w:t>
            </w:r>
            <w:r w:rsidR="007C151A">
              <w:rPr>
                <w:rStyle w:val="FontStyle18"/>
                <w:sz w:val="24"/>
                <w:szCs w:val="24"/>
              </w:rPr>
              <w:t>,00</w:t>
            </w:r>
            <w:r w:rsidRPr="00AC5349">
              <w:rPr>
                <w:rStyle w:val="FontStyle18"/>
                <w:sz w:val="24"/>
                <w:szCs w:val="24"/>
              </w:rPr>
              <w:t xml:space="preserve"> руб. (без НДС)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7.1.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AC5349" w:rsidRDefault="000B72F5">
            <w:pPr>
              <w:pStyle w:val="Style4"/>
              <w:widowControl/>
              <w:spacing w:line="322" w:lineRule="exact"/>
              <w:ind w:right="1046"/>
              <w:rPr>
                <w:rStyle w:val="FontStyle18"/>
                <w:sz w:val="24"/>
                <w:szCs w:val="24"/>
              </w:rPr>
            </w:pPr>
            <w:r w:rsidRPr="00AC5349">
              <w:rPr>
                <w:rStyle w:val="FontStyle18"/>
                <w:sz w:val="24"/>
                <w:szCs w:val="24"/>
              </w:rPr>
              <w:t>начальная (максимальная) цена договора, включая НДС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AC5349" w:rsidRDefault="000F54FD" w:rsidP="0070441C">
            <w:pPr>
              <w:pStyle w:val="Style2"/>
              <w:widowControl/>
            </w:pPr>
            <w:r>
              <w:rPr>
                <w:rStyle w:val="FontStyle18"/>
                <w:sz w:val="24"/>
                <w:szCs w:val="24"/>
              </w:rPr>
              <w:t>173 474,16</w:t>
            </w:r>
            <w:r w:rsidR="0047155E" w:rsidRPr="00AC5349">
              <w:rPr>
                <w:rStyle w:val="FontStyle18"/>
                <w:sz w:val="24"/>
                <w:szCs w:val="24"/>
              </w:rPr>
              <w:t xml:space="preserve"> </w:t>
            </w:r>
            <w:r w:rsidR="000B72F5" w:rsidRPr="00AC5349">
              <w:rPr>
                <w:rStyle w:val="FontStyle18"/>
                <w:sz w:val="24"/>
                <w:szCs w:val="24"/>
              </w:rPr>
              <w:t>руб.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7.2.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322" w:lineRule="exact"/>
              <w:ind w:left="10" w:hanging="10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указать какие дополнительно расходы, связанные с поставкой товаров, выполнением работ, оказанием услуг,</w:t>
            </w:r>
          </w:p>
          <w:p w:rsidR="000B72F5" w:rsidRPr="00017AC2" w:rsidRDefault="000B72F5" w:rsidP="00C45352">
            <w:pPr>
              <w:pStyle w:val="Style4"/>
              <w:widowControl/>
              <w:spacing w:line="322" w:lineRule="exact"/>
              <w:ind w:right="1046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включаются в начальную (максимальную) цену договора, например, страхование, уплата таможенных пошлин, налоги, сборы и другие обязательные платежи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2"/>
              <w:widowControl/>
            </w:pPr>
            <w:r w:rsidRPr="00017AC2">
              <w:rPr>
                <w:rStyle w:val="FontStyle18"/>
                <w:sz w:val="24"/>
                <w:szCs w:val="24"/>
              </w:rPr>
              <w:t>Страхование, уплата таможенных пошлин, налоги, сборы и другие обязательные платежи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7.3.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сумма по договору на текущий год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ED1FF6" w:rsidRDefault="000F54FD" w:rsidP="000F54FD">
            <w:pPr>
              <w:pStyle w:val="Style2"/>
              <w:widowControl/>
            </w:pPr>
            <w:r>
              <w:rPr>
                <w:rStyle w:val="FontStyle18"/>
                <w:sz w:val="24"/>
                <w:szCs w:val="24"/>
              </w:rPr>
              <w:t>0,00</w:t>
            </w:r>
            <w:r w:rsidR="00596704" w:rsidRPr="00AC5349">
              <w:rPr>
                <w:rStyle w:val="FontStyle18"/>
                <w:sz w:val="24"/>
                <w:szCs w:val="24"/>
              </w:rPr>
              <w:t xml:space="preserve"> руб.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7.4.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317" w:lineRule="exact"/>
              <w:ind w:firstLine="5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сумма по договору, переходящая на следующий период (расписать по годам)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ED1FF6" w:rsidRDefault="0066584A" w:rsidP="000F54FD">
            <w:pPr>
              <w:pStyle w:val="Style2"/>
              <w:widowControl/>
            </w:pPr>
            <w:r>
              <w:t xml:space="preserve">2016 год – </w:t>
            </w:r>
            <w:r w:rsidR="000F54FD">
              <w:t>173 474,16</w:t>
            </w:r>
            <w:r>
              <w:t xml:space="preserve"> руб.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8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Основание для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E63B3E" w:rsidP="00971098">
            <w:pPr>
              <w:pStyle w:val="Style2"/>
              <w:widowControl/>
            </w:pPr>
            <w:r>
              <w:rPr>
                <w:sz w:val="21"/>
                <w:szCs w:val="21"/>
              </w:rPr>
              <w:t xml:space="preserve">Закупка </w:t>
            </w:r>
            <w:r>
              <w:rPr>
                <w:bCs/>
                <w:spacing w:val="-2"/>
                <w:sz w:val="21"/>
                <w:szCs w:val="21"/>
              </w:rPr>
              <w:t xml:space="preserve">№ </w:t>
            </w:r>
            <w:r>
              <w:rPr>
                <w:sz w:val="21"/>
                <w:szCs w:val="21"/>
              </w:rPr>
              <w:t>150608/2442/325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9.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Вид процедуры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CC372A" w:rsidRDefault="000F54FD" w:rsidP="009E4F69">
            <w:pPr>
              <w:pStyle w:val="Style2"/>
              <w:widowControl/>
            </w:pPr>
            <w:r w:rsidRPr="00017AC2">
              <w:t>Отрытый запрос предложений</w:t>
            </w:r>
            <w:r>
              <w:t xml:space="preserve">  </w:t>
            </w:r>
            <w:r w:rsidRPr="00017AC2">
              <w:t>(электронные торги</w:t>
            </w:r>
            <w:r>
              <w:t xml:space="preserve"> </w:t>
            </w:r>
            <w:hyperlink r:id="rId9" w:history="1">
              <w:r w:rsidRPr="00375B69">
                <w:rPr>
                  <w:rStyle w:val="ab"/>
                  <w:lang w:val="en-US"/>
                </w:rPr>
                <w:t>http</w:t>
              </w:r>
              <w:r w:rsidRPr="0010779A">
                <w:rPr>
                  <w:rStyle w:val="ab"/>
                </w:rPr>
                <w:t>://</w:t>
              </w:r>
              <w:r w:rsidRPr="00375B69">
                <w:rPr>
                  <w:rStyle w:val="ab"/>
                  <w:lang w:val="en-US"/>
                </w:rPr>
                <w:t>www</w:t>
              </w:r>
              <w:r w:rsidRPr="0010779A">
                <w:rPr>
                  <w:rStyle w:val="ab"/>
                </w:rPr>
                <w:t>.</w:t>
              </w:r>
              <w:r w:rsidRPr="00375B69">
                <w:rPr>
                  <w:rStyle w:val="ab"/>
                  <w:lang w:val="en-US"/>
                </w:rPr>
                <w:t>a</w:t>
              </w:r>
              <w:r w:rsidRPr="0010779A">
                <w:rPr>
                  <w:rStyle w:val="ab"/>
                </w:rPr>
                <w:t>-</w:t>
              </w:r>
              <w:r w:rsidRPr="00375B69">
                <w:rPr>
                  <w:rStyle w:val="ab"/>
                  <w:lang w:val="en-US"/>
                </w:rPr>
                <w:t>k</w:t>
              </w:r>
              <w:r w:rsidRPr="0010779A">
                <w:rPr>
                  <w:rStyle w:val="ab"/>
                </w:rPr>
                <w:t>-</w:t>
              </w:r>
              <w:r w:rsidRPr="00375B69">
                <w:rPr>
                  <w:rStyle w:val="ab"/>
                  <w:lang w:val="en-US"/>
                </w:rPr>
                <w:t>d</w:t>
              </w:r>
              <w:r w:rsidRPr="0010779A">
                <w:rPr>
                  <w:rStyle w:val="ab"/>
                </w:rPr>
                <w:t>.</w:t>
              </w:r>
              <w:proofErr w:type="spellStart"/>
              <w:r w:rsidRPr="00375B69">
                <w:rPr>
                  <w:rStyle w:val="ab"/>
                  <w:lang w:val="en-US"/>
                </w:rPr>
                <w:t>ru</w:t>
              </w:r>
              <w:proofErr w:type="spellEnd"/>
              <w:r w:rsidRPr="0010779A">
                <w:rPr>
                  <w:rStyle w:val="ab"/>
                </w:rPr>
                <w:t>/</w:t>
              </w:r>
            </w:hyperlink>
            <w:r w:rsidRPr="0010779A">
              <w:t xml:space="preserve"> </w:t>
            </w:r>
            <w:r>
              <w:t xml:space="preserve">- ЭТП </w:t>
            </w:r>
            <w:r w:rsidRPr="00F93492">
              <w:t>«</w:t>
            </w:r>
            <w:r>
              <w:t>Аукционный Конкурсный Дом</w:t>
            </w:r>
            <w:r w:rsidRPr="00F93492">
              <w:t>»)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10.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322" w:lineRule="exact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Преференции участникам процедуры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2"/>
              <w:widowControl/>
            </w:pPr>
            <w:r w:rsidRPr="00017AC2">
              <w:rPr>
                <w:rStyle w:val="FontStyle18"/>
                <w:sz w:val="24"/>
                <w:szCs w:val="24"/>
              </w:rPr>
              <w:t>не имеются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11.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326" w:lineRule="exact"/>
              <w:ind w:left="5" w:hanging="5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Маркетинговые исследования по предмету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2"/>
              <w:widowControl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не проводилось</w:t>
            </w:r>
          </w:p>
          <w:p w:rsidR="000B72F5" w:rsidRPr="00017AC2" w:rsidRDefault="000B72F5" w:rsidP="00C45352">
            <w:pPr>
              <w:pStyle w:val="Style2"/>
              <w:widowControl/>
              <w:rPr>
                <w:rStyle w:val="FontStyle18"/>
                <w:sz w:val="24"/>
                <w:szCs w:val="24"/>
              </w:rPr>
            </w:pPr>
          </w:p>
          <w:p w:rsidR="000B72F5" w:rsidRPr="00017AC2" w:rsidRDefault="000B72F5" w:rsidP="00BF24D2">
            <w:pPr>
              <w:pStyle w:val="Style2"/>
              <w:widowControl/>
            </w:pP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331" w:lineRule="exact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Возможный круг участников процедуры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A25823" w:rsidP="009E4F69">
            <w:pPr>
              <w:pStyle w:val="Style2"/>
              <w:widowControl/>
              <w:numPr>
                <w:ilvl w:val="0"/>
                <w:numId w:val="7"/>
              </w:numPr>
            </w:pPr>
            <w:r>
              <w:t>ООО «</w:t>
            </w:r>
            <w:r w:rsidR="000F54FD">
              <w:t>СМНУ-70</w:t>
            </w:r>
            <w:r w:rsidR="00C21A76">
              <w:t>»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13.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322" w:lineRule="exact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Требования к предмету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2"/>
              <w:widowControl/>
            </w:pPr>
            <w:r w:rsidRPr="00017AC2">
              <w:t>Представляется в виде Технического задания, которое будет являться неотъемлемой частью документации процедуры закупки (приложение №1 к заявке)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14.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C45352">
            <w:pPr>
              <w:pStyle w:val="Style4"/>
              <w:widowControl/>
              <w:spacing w:line="326" w:lineRule="exact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Требования к участникам процедуры закупки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BD4A50">
            <w:pPr>
              <w:pStyle w:val="Style2"/>
              <w:widowControl/>
            </w:pPr>
            <w:r w:rsidRPr="00017AC2">
              <w:rPr>
                <w:rStyle w:val="FontStyle18"/>
                <w:sz w:val="24"/>
                <w:szCs w:val="24"/>
              </w:rPr>
              <w:t>Оформляется приложение №2 к заявке</w:t>
            </w:r>
          </w:p>
        </w:tc>
      </w:tr>
      <w:tr w:rsidR="000B72F5" w:rsidRPr="00017AC2" w:rsidTr="002160A5">
        <w:trPr>
          <w:trHeight w:val="3979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15.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Критерии оценки заявок/предложений: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1) цена договора, цена единицы продукции в случае, если при проведении конкурса, извещением о проведении конкурса, конкурсной документацией, предусмотрена начальная (максимальная) цена единицы продукции.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2)функциональные характеристики (потребительские свойства) или качественные характеристики товара;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 xml:space="preserve">3) качество товара, работ, услуг; 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4) квалификация участника конкурса при размещении заказа на выполнение работ, оказание услуг;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5) опыт и репутация поставщика;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6) наличие у участника конкурса производственных мощностей, технологического оборудования, трудовых, финансовых и других ресурсов, необходимых для производства товара, поставка которого является предметом договора, выполнения работ, оказания услуг, являющихся предметом договора;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7) расходы на эксплуатацию товара;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8) расходы на техническое обслуживание товара;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9) сроки (периоды) поставки товара, выполнения работ, оказания услуг;</w:t>
            </w:r>
          </w:p>
          <w:p w:rsidR="000B72F5" w:rsidRPr="00017AC2" w:rsidRDefault="000B72F5" w:rsidP="003D0FF6">
            <w:pPr>
              <w:jc w:val="both"/>
              <w:rPr>
                <w:color w:val="000000"/>
              </w:rPr>
            </w:pPr>
            <w:r w:rsidRPr="00017AC2">
              <w:rPr>
                <w:color w:val="000000"/>
              </w:rPr>
              <w:t>10) срок предоставления гарантии качества товара, работ, услуг;</w:t>
            </w:r>
          </w:p>
          <w:p w:rsidR="000B72F5" w:rsidRPr="00017AC2" w:rsidRDefault="000B72F5" w:rsidP="000B0E7F">
            <w:pPr>
              <w:jc w:val="both"/>
              <w:rPr>
                <w:rStyle w:val="FontStyle18"/>
                <w:sz w:val="24"/>
                <w:szCs w:val="24"/>
              </w:rPr>
            </w:pPr>
            <w:r w:rsidRPr="00017AC2">
              <w:rPr>
                <w:color w:val="000000"/>
              </w:rPr>
              <w:t>11) объем предоставления гарантий качества товара, работ, услуг.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72F5" w:rsidRPr="00017AC2" w:rsidRDefault="00F27A53" w:rsidP="00F27A53">
            <w:pPr>
              <w:pStyle w:val="Style2"/>
              <w:widowControl/>
            </w:pPr>
            <w:r>
              <w:t>1,5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16.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987DB4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Обеспечение заявок на участие в конкурсе/аукционе (5% от начальной цены договора)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2"/>
              <w:widowControl/>
            </w:pPr>
            <w:r w:rsidRPr="00017AC2">
              <w:t>не требуется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17.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987DB4">
            <w:pPr>
              <w:pStyle w:val="Style4"/>
              <w:widowControl/>
              <w:spacing w:line="240" w:lineRule="auto"/>
              <w:ind w:firstLine="10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Обеспечение исполнения договора, заключаемого по результатам проведения конкурса/аукциона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>
            <w:pPr>
              <w:pStyle w:val="Style2"/>
              <w:widowControl/>
            </w:pPr>
            <w:r w:rsidRPr="00017AC2">
              <w:t xml:space="preserve">не требуется </w:t>
            </w:r>
          </w:p>
          <w:p w:rsidR="000B72F5" w:rsidRPr="00017AC2" w:rsidRDefault="000B72F5">
            <w:pPr>
              <w:pStyle w:val="Style2"/>
              <w:widowControl/>
            </w:pP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18.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BF24D2">
            <w:pPr>
              <w:pStyle w:val="Style4"/>
              <w:widowControl/>
              <w:spacing w:line="240" w:lineRule="auto"/>
              <w:ind w:left="5" w:hanging="5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BF24D2">
            <w:pPr>
              <w:pStyle w:val="Style2"/>
              <w:widowControl/>
            </w:pPr>
            <w:r w:rsidRPr="00017AC2">
              <w:rPr>
                <w:rStyle w:val="FontStyle18"/>
                <w:sz w:val="24"/>
                <w:szCs w:val="24"/>
              </w:rPr>
              <w:t>Представляется приложением № 3 к заявке</w:t>
            </w:r>
          </w:p>
        </w:tc>
      </w:tr>
      <w:tr w:rsidR="000B72F5" w:rsidRPr="00017AC2" w:rsidTr="002160A5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19.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0B0E7F">
            <w:pPr>
              <w:pStyle w:val="Style4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>Срок заключения договора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F5" w:rsidRPr="00017AC2" w:rsidRDefault="000B72F5" w:rsidP="005665AE">
            <w:pPr>
              <w:pStyle w:val="Style2"/>
              <w:widowControl/>
              <w:numPr>
                <w:ilvl w:val="0"/>
                <w:numId w:val="8"/>
              </w:numPr>
            </w:pPr>
            <w:r w:rsidRPr="00017AC2">
              <w:t>Не позднее 20 календарных дней с момента размещения на сайте указанного протокола.</w:t>
            </w:r>
          </w:p>
          <w:p w:rsidR="000B72F5" w:rsidRPr="00017AC2" w:rsidRDefault="000B72F5" w:rsidP="005665AE">
            <w:pPr>
              <w:pStyle w:val="aa"/>
              <w:numPr>
                <w:ilvl w:val="0"/>
                <w:numId w:val="8"/>
              </w:numPr>
              <w:tabs>
                <w:tab w:val="left" w:pos="851"/>
                <w:tab w:val="num" w:pos="1134"/>
              </w:tabs>
              <w:spacing w:before="0" w:after="0"/>
              <w:ind w:left="0" w:firstLine="567"/>
              <w:jc w:val="both"/>
              <w:rPr>
                <w:szCs w:val="24"/>
              </w:rPr>
            </w:pPr>
            <w:r w:rsidRPr="00017AC2">
              <w:rPr>
                <w:rStyle w:val="FontStyle18"/>
                <w:sz w:val="24"/>
                <w:szCs w:val="24"/>
              </w:rPr>
              <w:t xml:space="preserve">Победитель конкурса в электронной форме или участник процедуры закупки, с которым заключается договор, обязан </w:t>
            </w:r>
            <w:r w:rsidRPr="00017AC2">
              <w:rPr>
                <w:rStyle w:val="FontStyle18"/>
                <w:sz w:val="24"/>
                <w:szCs w:val="24"/>
              </w:rPr>
              <w:lastRenderedPageBreak/>
              <w:t>предоставить Заказчику подписанный со своей стороны проект договора в срок не ранее 10 календарных дней со дня размещения на официальном сайте протокола заседания комиссии по размещению заказа оценки и сопоставления заявок         (Протокола заседания комиссии по размещению заказа рассмотрения заявок на участие в конкурсе).</w:t>
            </w:r>
          </w:p>
        </w:tc>
      </w:tr>
    </w:tbl>
    <w:p w:rsidR="001E0B22" w:rsidRPr="00017AC2" w:rsidRDefault="001E0B22" w:rsidP="002160A5">
      <w:pPr>
        <w:pStyle w:val="Style6"/>
        <w:widowControl/>
        <w:spacing w:line="322" w:lineRule="exact"/>
        <w:jc w:val="both"/>
        <w:rPr>
          <w:rStyle w:val="FontStyle18"/>
          <w:sz w:val="24"/>
          <w:szCs w:val="24"/>
        </w:rPr>
      </w:pPr>
      <w:r w:rsidRPr="00017AC2">
        <w:rPr>
          <w:rStyle w:val="FontStyle18"/>
          <w:sz w:val="24"/>
          <w:szCs w:val="24"/>
        </w:rPr>
        <w:lastRenderedPageBreak/>
        <w:t>Приложения:</w:t>
      </w:r>
    </w:p>
    <w:p w:rsidR="001E0B22" w:rsidRPr="00017AC2" w:rsidRDefault="00987DB4" w:rsidP="00987DB4">
      <w:pPr>
        <w:pStyle w:val="Style12"/>
        <w:widowControl/>
        <w:numPr>
          <w:ilvl w:val="0"/>
          <w:numId w:val="1"/>
        </w:numPr>
        <w:tabs>
          <w:tab w:val="left" w:pos="125"/>
          <w:tab w:val="left" w:pos="730"/>
        </w:tabs>
        <w:spacing w:line="322" w:lineRule="exact"/>
        <w:ind w:left="418"/>
        <w:rPr>
          <w:rStyle w:val="FontStyle18"/>
          <w:sz w:val="24"/>
          <w:szCs w:val="24"/>
        </w:rPr>
      </w:pPr>
      <w:r w:rsidRPr="00017AC2">
        <w:rPr>
          <w:rStyle w:val="FontStyle19"/>
          <w:b w:val="0"/>
          <w:sz w:val="24"/>
          <w:szCs w:val="24"/>
        </w:rPr>
        <w:t>Требования к предмету закупки (Техническое задание, являющееся неотъемлемой частью документации процедуры закупки)</w:t>
      </w:r>
      <w:r w:rsidRPr="00017AC2">
        <w:rPr>
          <w:rStyle w:val="FontStyle18"/>
          <w:sz w:val="24"/>
          <w:szCs w:val="24"/>
        </w:rPr>
        <w:t>*</w:t>
      </w:r>
      <w:r w:rsidRPr="00017AC2">
        <w:rPr>
          <w:rStyle w:val="FontStyle19"/>
          <w:b w:val="0"/>
          <w:sz w:val="24"/>
          <w:szCs w:val="24"/>
        </w:rPr>
        <w:t>;</w:t>
      </w:r>
    </w:p>
    <w:p w:rsidR="001E0B22" w:rsidRPr="00017AC2" w:rsidRDefault="00987DB4" w:rsidP="00987DB4">
      <w:pPr>
        <w:pStyle w:val="Style8"/>
        <w:widowControl/>
        <w:numPr>
          <w:ilvl w:val="0"/>
          <w:numId w:val="1"/>
        </w:numPr>
        <w:tabs>
          <w:tab w:val="left" w:pos="730"/>
        </w:tabs>
        <w:spacing w:line="322" w:lineRule="exact"/>
        <w:ind w:left="418"/>
        <w:rPr>
          <w:rStyle w:val="FontStyle18"/>
          <w:sz w:val="24"/>
          <w:szCs w:val="24"/>
        </w:rPr>
      </w:pPr>
      <w:r w:rsidRPr="00017AC2">
        <w:rPr>
          <w:rStyle w:val="FontStyle18"/>
          <w:spacing w:val="20"/>
          <w:sz w:val="24"/>
          <w:szCs w:val="24"/>
        </w:rPr>
        <w:t>Требования к участникам процедуры закупки</w:t>
      </w:r>
      <w:r w:rsidRPr="00017AC2">
        <w:rPr>
          <w:rStyle w:val="FontStyle18"/>
          <w:sz w:val="24"/>
          <w:szCs w:val="24"/>
        </w:rPr>
        <w:t>*;</w:t>
      </w:r>
    </w:p>
    <w:p w:rsidR="00A77EF3" w:rsidRPr="00017AC2" w:rsidRDefault="00987DB4" w:rsidP="00987DB4">
      <w:pPr>
        <w:pStyle w:val="Style8"/>
        <w:widowControl/>
        <w:numPr>
          <w:ilvl w:val="0"/>
          <w:numId w:val="1"/>
        </w:numPr>
        <w:tabs>
          <w:tab w:val="left" w:pos="730"/>
        </w:tabs>
        <w:spacing w:line="240" w:lineRule="exact"/>
        <w:ind w:left="418"/>
        <w:jc w:val="both"/>
        <w:rPr>
          <w:rStyle w:val="FontStyle18"/>
          <w:sz w:val="24"/>
          <w:szCs w:val="24"/>
        </w:rPr>
      </w:pPr>
      <w:r w:rsidRPr="00017AC2">
        <w:rPr>
          <w:rStyle w:val="FontStyle19"/>
          <w:b w:val="0"/>
          <w:sz w:val="24"/>
          <w:szCs w:val="24"/>
        </w:rPr>
        <w:t>Проект договора</w:t>
      </w:r>
      <w:r w:rsidR="00A77EF3" w:rsidRPr="00017AC2">
        <w:rPr>
          <w:rStyle w:val="FontStyle18"/>
          <w:sz w:val="24"/>
          <w:szCs w:val="24"/>
        </w:rPr>
        <w:t>*;</w:t>
      </w:r>
    </w:p>
    <w:p w:rsidR="00A77EF3" w:rsidRPr="00017AC2" w:rsidRDefault="00F8793B" w:rsidP="00A77EF3">
      <w:pPr>
        <w:pStyle w:val="Style8"/>
        <w:widowControl/>
        <w:numPr>
          <w:ilvl w:val="0"/>
          <w:numId w:val="1"/>
        </w:numPr>
        <w:tabs>
          <w:tab w:val="left" w:pos="730"/>
        </w:tabs>
        <w:spacing w:line="240" w:lineRule="exact"/>
        <w:ind w:left="418"/>
        <w:jc w:val="both"/>
      </w:pPr>
      <w:r w:rsidRPr="00017AC2">
        <w:t>Ведомост</w:t>
      </w:r>
      <w:r w:rsidR="001C351F">
        <w:t>и</w:t>
      </w:r>
      <w:r w:rsidR="00E24B69">
        <w:t xml:space="preserve"> </w:t>
      </w:r>
      <w:r w:rsidR="00A77EF3" w:rsidRPr="00017AC2">
        <w:t>объемов</w:t>
      </w:r>
      <w:r w:rsidR="00D76302" w:rsidRPr="00017AC2">
        <w:t xml:space="preserve"> работ</w:t>
      </w:r>
      <w:r w:rsidR="00CC372A">
        <w:t xml:space="preserve"> №1</w:t>
      </w:r>
      <w:r w:rsidR="000F54FD">
        <w:t>-№2</w:t>
      </w:r>
    </w:p>
    <w:p w:rsidR="000D4D9C" w:rsidRPr="00017AC2" w:rsidRDefault="000D4D9C" w:rsidP="00A77EF3">
      <w:pPr>
        <w:pStyle w:val="Style8"/>
        <w:widowControl/>
        <w:numPr>
          <w:ilvl w:val="0"/>
          <w:numId w:val="1"/>
        </w:numPr>
        <w:tabs>
          <w:tab w:val="left" w:pos="730"/>
        </w:tabs>
        <w:spacing w:line="240" w:lineRule="exact"/>
        <w:ind w:left="418"/>
        <w:jc w:val="both"/>
      </w:pPr>
      <w:r w:rsidRPr="00017AC2">
        <w:t>Обоснование начальной максимальной цены договора;</w:t>
      </w:r>
    </w:p>
    <w:p w:rsidR="000D4D9C" w:rsidRDefault="000D4D9C" w:rsidP="00A77EF3">
      <w:pPr>
        <w:pStyle w:val="Style8"/>
        <w:widowControl/>
        <w:numPr>
          <w:ilvl w:val="0"/>
          <w:numId w:val="1"/>
        </w:numPr>
        <w:tabs>
          <w:tab w:val="left" w:pos="730"/>
        </w:tabs>
        <w:spacing w:line="240" w:lineRule="exact"/>
        <w:ind w:left="418"/>
        <w:jc w:val="both"/>
      </w:pPr>
      <w:r w:rsidRPr="00017AC2">
        <w:t>Расчет стоимости работ.</w:t>
      </w:r>
    </w:p>
    <w:p w:rsidR="00017AC2" w:rsidRDefault="00017AC2" w:rsidP="00017AC2">
      <w:pPr>
        <w:pStyle w:val="Style8"/>
        <w:widowControl/>
        <w:tabs>
          <w:tab w:val="left" w:pos="730"/>
        </w:tabs>
        <w:spacing w:line="240" w:lineRule="exact"/>
        <w:jc w:val="both"/>
      </w:pPr>
    </w:p>
    <w:p w:rsidR="00017AC2" w:rsidRDefault="00017AC2" w:rsidP="00017AC2">
      <w:pPr>
        <w:pStyle w:val="Style8"/>
        <w:widowControl/>
        <w:tabs>
          <w:tab w:val="left" w:pos="730"/>
        </w:tabs>
        <w:spacing w:line="240" w:lineRule="exact"/>
        <w:jc w:val="both"/>
      </w:pPr>
    </w:p>
    <w:p w:rsidR="00017AC2" w:rsidRPr="00017AC2" w:rsidRDefault="00017AC2" w:rsidP="00017AC2">
      <w:pPr>
        <w:pStyle w:val="Style8"/>
        <w:widowControl/>
        <w:tabs>
          <w:tab w:val="left" w:pos="730"/>
        </w:tabs>
        <w:spacing w:line="240" w:lineRule="exact"/>
        <w:jc w:val="both"/>
      </w:pPr>
    </w:p>
    <w:p w:rsidR="00AD70BF" w:rsidRPr="0088109B" w:rsidRDefault="004B0368" w:rsidP="00AD70BF">
      <w:pPr>
        <w:pStyle w:val="a7"/>
        <w:widowControl/>
        <w:autoSpaceDE/>
        <w:autoSpaceDN/>
        <w:adjustRightInd/>
        <w:spacing w:after="200" w:line="276" w:lineRule="auto"/>
        <w:jc w:val="center"/>
      </w:pPr>
      <w:r>
        <w:t>Директор</w:t>
      </w:r>
      <w:r w:rsidR="008A3F8D" w:rsidRPr="0088109B">
        <w:t xml:space="preserve"> О</w:t>
      </w:r>
      <w:r w:rsidR="00AD70BF" w:rsidRPr="0088109B">
        <w:t>П Новосибирск</w:t>
      </w:r>
      <w:r w:rsidR="00AD70BF" w:rsidRPr="0088109B">
        <w:tab/>
      </w:r>
      <w:r w:rsidR="00AD70BF" w:rsidRPr="0088109B">
        <w:tab/>
      </w:r>
      <w:r w:rsidR="00AD70BF" w:rsidRPr="0088109B">
        <w:tab/>
      </w:r>
      <w:r w:rsidR="00AD70BF" w:rsidRPr="0088109B">
        <w:tab/>
      </w:r>
      <w:r>
        <w:t>Н.И. Бикташев</w:t>
      </w:r>
    </w:p>
    <w:p w:rsidR="00017AC2" w:rsidRDefault="00017AC2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017AC2" w:rsidRDefault="00017AC2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4353E7" w:rsidRPr="00820659" w:rsidRDefault="004353E7" w:rsidP="00820659">
      <w:pPr>
        <w:widowControl/>
        <w:autoSpaceDE/>
        <w:autoSpaceDN/>
        <w:adjustRightInd/>
        <w:spacing w:after="200" w:line="276" w:lineRule="auto"/>
        <w:rPr>
          <w:b/>
        </w:rPr>
      </w:pPr>
    </w:p>
    <w:p w:rsidR="00017AC2" w:rsidRPr="003D4BCF" w:rsidRDefault="00017AC2" w:rsidP="003D4BCF">
      <w:pPr>
        <w:widowControl/>
        <w:autoSpaceDE/>
        <w:autoSpaceDN/>
        <w:adjustRightInd/>
        <w:spacing w:after="200" w:line="276" w:lineRule="auto"/>
        <w:rPr>
          <w:b/>
        </w:rPr>
      </w:pPr>
    </w:p>
    <w:p w:rsidR="003D4BCF" w:rsidRDefault="003D4BCF" w:rsidP="000A068B">
      <w:pPr>
        <w:widowControl/>
        <w:autoSpaceDE/>
        <w:autoSpaceDN/>
        <w:adjustRightInd/>
        <w:spacing w:after="200" w:line="276" w:lineRule="auto"/>
        <w:rPr>
          <w:b/>
        </w:rPr>
      </w:pPr>
    </w:p>
    <w:p w:rsidR="000A068B" w:rsidRPr="000A068B" w:rsidRDefault="000A068B" w:rsidP="000A068B">
      <w:pPr>
        <w:widowControl/>
        <w:autoSpaceDE/>
        <w:autoSpaceDN/>
        <w:adjustRightInd/>
        <w:spacing w:after="200" w:line="276" w:lineRule="auto"/>
        <w:rPr>
          <w:b/>
        </w:rPr>
      </w:pPr>
    </w:p>
    <w:p w:rsidR="003D4BCF" w:rsidRDefault="003D4BCF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557C4" w:rsidRDefault="009557C4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832722" w:rsidRDefault="00832722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832722" w:rsidRDefault="00832722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FD2ADC" w:rsidRDefault="00FD2ADC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854B74" w:rsidRDefault="00854B74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854B74" w:rsidRDefault="00854B74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854B74" w:rsidRDefault="00854B74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E53F1" w:rsidRDefault="009E53F1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E53F1" w:rsidRDefault="009E53F1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E4F69" w:rsidRDefault="009E4F69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E4F69" w:rsidRDefault="009E4F69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E4F69" w:rsidRDefault="009E4F69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E53F1" w:rsidRDefault="009E53F1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AC5349" w:rsidRPr="00B24EFF" w:rsidRDefault="00AC5349" w:rsidP="00B24EF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FD2ADC" w:rsidRDefault="00FD2ADC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9557C4" w:rsidRDefault="009557C4" w:rsidP="00AD70BF">
      <w:pPr>
        <w:pStyle w:val="a7"/>
        <w:widowControl/>
        <w:autoSpaceDE/>
        <w:autoSpaceDN/>
        <w:adjustRightInd/>
        <w:spacing w:after="200" w:line="276" w:lineRule="auto"/>
        <w:jc w:val="center"/>
        <w:rPr>
          <w:b/>
        </w:rPr>
      </w:pPr>
    </w:p>
    <w:p w:rsidR="00017AC2" w:rsidRPr="0014290E" w:rsidRDefault="00017AC2" w:rsidP="0014290E">
      <w:pPr>
        <w:widowControl/>
        <w:autoSpaceDE/>
        <w:autoSpaceDN/>
        <w:adjustRightInd/>
        <w:spacing w:after="200" w:line="276" w:lineRule="auto"/>
        <w:rPr>
          <w:b/>
        </w:rPr>
      </w:pPr>
    </w:p>
    <w:p w:rsidR="003D4BCF" w:rsidRDefault="003D4BCF" w:rsidP="00820659">
      <w:pPr>
        <w:rPr>
          <w:b/>
        </w:rPr>
      </w:pPr>
    </w:p>
    <w:p w:rsidR="00286143" w:rsidRDefault="00286143" w:rsidP="00820659">
      <w:pPr>
        <w:rPr>
          <w:sz w:val="20"/>
          <w:szCs w:val="20"/>
        </w:rPr>
      </w:pPr>
    </w:p>
    <w:p w:rsidR="00953FE1" w:rsidRDefault="00953FE1" w:rsidP="00953FE1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1F02D1" w:rsidRPr="008109C2" w:rsidRDefault="009C112B" w:rsidP="00B9143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Заявке №</w:t>
      </w:r>
      <w:r w:rsidR="009E4F69">
        <w:rPr>
          <w:sz w:val="20"/>
          <w:szCs w:val="20"/>
        </w:rPr>
        <w:t>4</w:t>
      </w:r>
      <w:r w:rsidR="000F54FD">
        <w:rPr>
          <w:sz w:val="20"/>
          <w:szCs w:val="20"/>
        </w:rPr>
        <w:t>2</w:t>
      </w:r>
    </w:p>
    <w:p w:rsidR="00C47E98" w:rsidRDefault="009A2CFF" w:rsidP="0067740E">
      <w:pPr>
        <w:jc w:val="center"/>
        <w:rPr>
          <w:b/>
        </w:rPr>
      </w:pPr>
      <w:r>
        <w:rPr>
          <w:b/>
        </w:rPr>
        <w:t>Требования к предмету закупки (</w:t>
      </w:r>
      <w:r w:rsidRPr="00987DB4">
        <w:rPr>
          <w:b/>
        </w:rPr>
        <w:t>Техническое задание</w:t>
      </w:r>
      <w:r>
        <w:rPr>
          <w:b/>
        </w:rPr>
        <w:t>, являющееся неотъемлемой частью документации процедуры закупки)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0"/>
        <w:gridCol w:w="5615"/>
      </w:tblGrid>
      <w:tr w:rsidR="009A2CFF" w:rsidRPr="009A2680" w:rsidTr="004B036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Наименование товаров, работ,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0F54FD" w:rsidP="004B0368">
            <w:pPr>
              <w:outlineLvl w:val="0"/>
              <w:rPr>
                <w:rFonts w:eastAsia="Times New Roman"/>
                <w:sz w:val="21"/>
                <w:szCs w:val="21"/>
              </w:rPr>
            </w:pPr>
            <w:r w:rsidRPr="005F3DB0">
              <w:rPr>
                <w:rStyle w:val="FontStyle15"/>
                <w:b w:val="0"/>
                <w:sz w:val="21"/>
                <w:szCs w:val="21"/>
              </w:rPr>
              <w:t>Пусконаладочные работы учета оборотной воды и управления ГВС в здании 336В цеха №1  ПАО "НЗХК"</w:t>
            </w:r>
          </w:p>
        </w:tc>
      </w:tr>
      <w:tr w:rsidR="009A2CFF" w:rsidRPr="009A2680" w:rsidTr="004B036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Виды поставляемых товаров, выполняемых работ, оказываемых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0F54FD" w:rsidP="004B0368">
            <w:pPr>
              <w:outlineLvl w:val="0"/>
              <w:rPr>
                <w:rFonts w:eastAsia="Times New Roman"/>
                <w:sz w:val="21"/>
                <w:szCs w:val="21"/>
              </w:rPr>
            </w:pPr>
            <w:r w:rsidRPr="005F3DB0">
              <w:rPr>
                <w:rStyle w:val="FontStyle15"/>
                <w:b w:val="0"/>
                <w:sz w:val="21"/>
                <w:szCs w:val="21"/>
              </w:rPr>
              <w:t>Пусконаладочные работы учета оборотной воды и управления ГВС в здании 336В цеха №1  ПАО "НЗХК"</w:t>
            </w:r>
          </w:p>
        </w:tc>
      </w:tr>
      <w:tr w:rsidR="009A2CFF" w:rsidRPr="009A2680" w:rsidTr="00B23D5B">
        <w:trPr>
          <w:trHeight w:val="78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FF" w:rsidRPr="005F3DB0" w:rsidRDefault="009A2CFF" w:rsidP="00B23D5B">
            <w:pPr>
              <w:spacing w:after="60"/>
              <w:rPr>
                <w:color w:val="000000"/>
                <w:sz w:val="21"/>
                <w:szCs w:val="21"/>
              </w:rPr>
            </w:pPr>
            <w:r w:rsidRPr="005F3DB0">
              <w:rPr>
                <w:color w:val="000000"/>
                <w:sz w:val="21"/>
                <w:szCs w:val="21"/>
              </w:rPr>
              <w:t>Требования к допускам на объект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FF" w:rsidRPr="005F3DB0" w:rsidRDefault="009A2CFF" w:rsidP="00B23D5B">
            <w:pPr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Пропускной режим в соответствии с п.5.3.19   договора субподряда</w:t>
            </w:r>
          </w:p>
        </w:tc>
      </w:tr>
      <w:tr w:rsidR="009A2CFF" w:rsidRPr="009A2680" w:rsidTr="00B23D5B">
        <w:trPr>
          <w:trHeight w:val="115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color w:val="000000"/>
                <w:sz w:val="21"/>
                <w:szCs w:val="21"/>
              </w:rPr>
              <w:t>Функциональные характеристики (потребительские свойства) поставляемых товаров, выполняемых работ, оказываемых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C47E98" w:rsidP="00B23D5B">
            <w:pPr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Согласно ведомост</w:t>
            </w:r>
            <w:r w:rsidR="000F54FD" w:rsidRPr="005F3DB0">
              <w:rPr>
                <w:sz w:val="21"/>
                <w:szCs w:val="21"/>
              </w:rPr>
              <w:t>ям</w:t>
            </w:r>
            <w:r w:rsidR="009A2CFF" w:rsidRPr="005F3DB0">
              <w:rPr>
                <w:sz w:val="21"/>
                <w:szCs w:val="21"/>
              </w:rPr>
              <w:t xml:space="preserve"> объемов работ №1</w:t>
            </w:r>
            <w:r w:rsidR="000F54FD" w:rsidRPr="005F3DB0">
              <w:rPr>
                <w:sz w:val="21"/>
                <w:szCs w:val="21"/>
              </w:rPr>
              <w:t>-№2</w:t>
            </w:r>
          </w:p>
          <w:p w:rsidR="009A2CFF" w:rsidRPr="005F3DB0" w:rsidRDefault="009A2CFF" w:rsidP="00B23D5B">
            <w:pPr>
              <w:rPr>
                <w:sz w:val="21"/>
                <w:szCs w:val="21"/>
              </w:rPr>
            </w:pP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5.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Место поставки товаров, выполнения работ, оказания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tabs>
                <w:tab w:val="left" w:pos="3240"/>
              </w:tabs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630110, г. Новосибирск, ул. Богдана Хмельницкого, 94</w:t>
            </w: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6.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Сроки поставки товаров, выполнения работ, оказания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DB0" w:rsidRPr="005F3DB0" w:rsidRDefault="005F3DB0" w:rsidP="005F3DB0">
            <w:pPr>
              <w:shd w:val="clear" w:color="auto" w:fill="FFFFFF"/>
              <w:tabs>
                <w:tab w:val="left" w:pos="8789"/>
                <w:tab w:val="left" w:pos="8931"/>
              </w:tabs>
              <w:ind w:left="74" w:right="38"/>
              <w:jc w:val="both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Начало работ</w:t>
            </w:r>
            <w:r w:rsidRPr="005F3DB0">
              <w:rPr>
                <w:color w:val="000000" w:themeColor="text1"/>
                <w:sz w:val="21"/>
                <w:szCs w:val="21"/>
              </w:rPr>
              <w:t xml:space="preserve">: </w:t>
            </w:r>
            <w:r w:rsidRPr="005F3DB0">
              <w:rPr>
                <w:i/>
                <w:color w:val="000000" w:themeColor="text1"/>
                <w:sz w:val="21"/>
                <w:szCs w:val="21"/>
              </w:rPr>
              <w:t xml:space="preserve"> со дня письменного уведомления Генподрядчиком Субподрядчика о начале работ (после утверждения инвестиционным комитетом АО «ТВЭЛ» объемов финансирования на 2016 год). Сообщение (уведомление) направляется факсимильной связью или электронной почтой, с последующим направлением оригинала;</w:t>
            </w:r>
          </w:p>
          <w:p w:rsidR="005F3DB0" w:rsidRPr="005F3DB0" w:rsidRDefault="005F3DB0" w:rsidP="005F3DB0">
            <w:pPr>
              <w:shd w:val="clear" w:color="auto" w:fill="FFFFFF"/>
              <w:tabs>
                <w:tab w:val="left" w:pos="8789"/>
                <w:tab w:val="left" w:pos="8931"/>
              </w:tabs>
              <w:ind w:left="74" w:right="38"/>
              <w:jc w:val="both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Окончание работ: в течение 12</w:t>
            </w:r>
            <w:r w:rsidRPr="005F3DB0">
              <w:rPr>
                <w:bCs/>
                <w:spacing w:val="-2"/>
                <w:sz w:val="21"/>
                <w:szCs w:val="21"/>
              </w:rPr>
              <w:t xml:space="preserve"> месяцев с момента начала работ.</w:t>
            </w:r>
          </w:p>
          <w:p w:rsidR="009A2CFF" w:rsidRPr="005F3DB0" w:rsidRDefault="005F3DB0" w:rsidP="005F3DB0">
            <w:pPr>
              <w:rPr>
                <w:i/>
                <w:sz w:val="21"/>
                <w:szCs w:val="21"/>
              </w:rPr>
            </w:pPr>
            <w:r w:rsidRPr="005F3DB0">
              <w:rPr>
                <w:color w:val="1F497D"/>
                <w:sz w:val="21"/>
                <w:szCs w:val="21"/>
              </w:rPr>
              <w:t>планируемая дата окончания выполнения работ: 30.12.2016г.</w:t>
            </w: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7.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bCs/>
                <w:sz w:val="21"/>
                <w:szCs w:val="21"/>
              </w:rPr>
              <w:t xml:space="preserve">Общие требования к </w:t>
            </w:r>
            <w:r w:rsidRPr="005F3DB0">
              <w:rPr>
                <w:sz w:val="21"/>
                <w:szCs w:val="21"/>
              </w:rPr>
              <w:t xml:space="preserve"> поставке товаров, выполнени</w:t>
            </w:r>
            <w:bookmarkStart w:id="0" w:name="_GoBack"/>
            <w:bookmarkEnd w:id="0"/>
            <w:r w:rsidRPr="005F3DB0">
              <w:rPr>
                <w:sz w:val="21"/>
                <w:szCs w:val="21"/>
              </w:rPr>
              <w:t>ю работ, оказанию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Работы по Договору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Договором.</w:t>
            </w: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7.1.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  <w:highlight w:val="yellow"/>
              </w:rPr>
            </w:pPr>
            <w:r w:rsidRPr="005F3DB0">
              <w:rPr>
                <w:sz w:val="21"/>
                <w:szCs w:val="21"/>
              </w:rPr>
              <w:t>Требование к качеству поставляемых товаров, выполняемых работ, оказываемых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2E7869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 xml:space="preserve">Согласно СНиП, ГОСТ, СТП.                                             Все материалы и оборудование для выполнения данных работ должны иметь соответствующие сертификаты, паспорта и покупаются </w:t>
            </w:r>
            <w:r w:rsidR="002E7869" w:rsidRPr="005F3DB0">
              <w:rPr>
                <w:sz w:val="21"/>
                <w:szCs w:val="21"/>
              </w:rPr>
              <w:t>Субп</w:t>
            </w:r>
            <w:r w:rsidRPr="005F3DB0">
              <w:rPr>
                <w:sz w:val="21"/>
                <w:szCs w:val="21"/>
              </w:rPr>
              <w:t>одрядчиком за свой счет.</w:t>
            </w: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7.2.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Требования к безопасности товаров (работ, услуг) и безопасности результатов работ (услуг)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Обеспечение на строительной площадке мероприятий по охране труда и технике безопасности в соответствии с требованиями СНиП</w:t>
            </w: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7.3.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Требования к сроку предоставления гарантий качества товаров, работ,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E53F1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24</w:t>
            </w:r>
            <w:r w:rsidR="00637E5B" w:rsidRPr="005F3DB0">
              <w:rPr>
                <w:sz w:val="21"/>
                <w:szCs w:val="21"/>
              </w:rPr>
              <w:t xml:space="preserve"> месяца</w:t>
            </w: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7.4.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Требования к объему предоставления гарантий качества товаров, работ, услуг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В полном объеме</w:t>
            </w:r>
          </w:p>
        </w:tc>
      </w:tr>
      <w:tr w:rsidR="009A2CFF" w:rsidRPr="009A2680" w:rsidTr="00B23D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jc w:val="center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8.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bCs/>
                <w:sz w:val="21"/>
                <w:szCs w:val="21"/>
              </w:rPr>
              <w:t>Порядок сдачи и приемки поставки товаров (выполнения работ, оказания услуг)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CFF" w:rsidRPr="005F3DB0" w:rsidRDefault="009A2CFF" w:rsidP="00B23D5B">
            <w:pPr>
              <w:spacing w:after="60"/>
              <w:rPr>
                <w:sz w:val="21"/>
                <w:szCs w:val="21"/>
              </w:rPr>
            </w:pPr>
            <w:r w:rsidRPr="005F3DB0">
              <w:rPr>
                <w:sz w:val="21"/>
                <w:szCs w:val="21"/>
              </w:rPr>
              <w:t>Согласно договору</w:t>
            </w:r>
          </w:p>
          <w:p w:rsidR="00B91436" w:rsidRPr="005F3DB0" w:rsidRDefault="00B91436" w:rsidP="00E63B3E">
            <w:pPr>
              <w:spacing w:after="60"/>
              <w:rPr>
                <w:sz w:val="21"/>
                <w:szCs w:val="21"/>
              </w:rPr>
            </w:pPr>
          </w:p>
        </w:tc>
      </w:tr>
    </w:tbl>
    <w:p w:rsidR="009E4F69" w:rsidRDefault="009E4F69" w:rsidP="00B91436">
      <w:pPr>
        <w:widowControl/>
        <w:autoSpaceDE/>
        <w:autoSpaceDN/>
        <w:adjustRightInd/>
        <w:spacing w:after="200" w:line="276" w:lineRule="auto"/>
        <w:jc w:val="center"/>
      </w:pPr>
    </w:p>
    <w:p w:rsidR="004B0368" w:rsidRPr="0088109B" w:rsidRDefault="004B0368" w:rsidP="00B91436">
      <w:pPr>
        <w:widowControl/>
        <w:autoSpaceDE/>
        <w:autoSpaceDN/>
        <w:adjustRightInd/>
        <w:spacing w:after="200" w:line="276" w:lineRule="auto"/>
        <w:jc w:val="center"/>
      </w:pPr>
      <w:r>
        <w:t>Директор</w:t>
      </w:r>
      <w:r w:rsidRPr="0088109B">
        <w:t xml:space="preserve"> ОП Новосибирск</w:t>
      </w:r>
      <w:r w:rsidRPr="0088109B">
        <w:tab/>
      </w:r>
      <w:r w:rsidRPr="0088109B">
        <w:tab/>
      </w:r>
      <w:r w:rsidRPr="0088109B">
        <w:tab/>
      </w:r>
      <w:r w:rsidRPr="0088109B">
        <w:tab/>
      </w:r>
      <w:r>
        <w:t>Н.И. Бикташев</w:t>
      </w:r>
    </w:p>
    <w:p w:rsidR="004353E7" w:rsidRDefault="004353E7" w:rsidP="004353E7">
      <w:pPr>
        <w:widowControl/>
        <w:autoSpaceDE/>
        <w:autoSpaceDN/>
        <w:adjustRightInd/>
        <w:spacing w:after="200" w:line="276" w:lineRule="auto"/>
        <w:jc w:val="center"/>
      </w:pPr>
    </w:p>
    <w:p w:rsidR="006455F5" w:rsidRDefault="006455F5" w:rsidP="003E6AF7">
      <w:pPr>
        <w:rPr>
          <w:sz w:val="20"/>
          <w:szCs w:val="20"/>
        </w:rPr>
      </w:pPr>
    </w:p>
    <w:p w:rsidR="00AD70BF" w:rsidRDefault="006F398A" w:rsidP="00E852C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7E6A50">
        <w:rPr>
          <w:sz w:val="20"/>
          <w:szCs w:val="20"/>
        </w:rPr>
        <w:t xml:space="preserve">№ </w:t>
      </w:r>
      <w:r>
        <w:rPr>
          <w:sz w:val="20"/>
          <w:szCs w:val="20"/>
        </w:rPr>
        <w:t xml:space="preserve">2 </w:t>
      </w:r>
    </w:p>
    <w:p w:rsidR="00A77EF3" w:rsidRDefault="006F398A" w:rsidP="00E852C5">
      <w:pPr>
        <w:jc w:val="right"/>
        <w:rPr>
          <w:sz w:val="20"/>
          <w:szCs w:val="20"/>
        </w:rPr>
      </w:pPr>
      <w:r>
        <w:rPr>
          <w:sz w:val="20"/>
          <w:szCs w:val="20"/>
        </w:rPr>
        <w:t>к Заявке №</w:t>
      </w:r>
      <w:r w:rsidR="009E4F69">
        <w:rPr>
          <w:sz w:val="20"/>
          <w:szCs w:val="20"/>
        </w:rPr>
        <w:t>4</w:t>
      </w:r>
      <w:r w:rsidR="000F54FD">
        <w:rPr>
          <w:sz w:val="20"/>
          <w:szCs w:val="20"/>
        </w:rPr>
        <w:t>2</w:t>
      </w:r>
    </w:p>
    <w:p w:rsidR="00A77EF3" w:rsidRDefault="00A77EF3" w:rsidP="00A77EF3">
      <w:pPr>
        <w:jc w:val="right"/>
        <w:rPr>
          <w:sz w:val="20"/>
          <w:szCs w:val="20"/>
        </w:rPr>
      </w:pPr>
    </w:p>
    <w:p w:rsidR="00A77EF3" w:rsidRDefault="00A77EF3" w:rsidP="00A77E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участникам процедуры закупки:</w:t>
      </w:r>
    </w:p>
    <w:p w:rsidR="00A77EF3" w:rsidRDefault="00A77EF3" w:rsidP="00A77EF3">
      <w:pPr>
        <w:jc w:val="center"/>
        <w:rPr>
          <w:b/>
          <w:sz w:val="28"/>
          <w:szCs w:val="28"/>
        </w:rPr>
      </w:pPr>
    </w:p>
    <w:p w:rsidR="00A77EF3" w:rsidRDefault="00A77EF3" w:rsidP="00A77EF3">
      <w:pPr>
        <w:pStyle w:val="a7"/>
        <w:numPr>
          <w:ilvl w:val="0"/>
          <w:numId w:val="6"/>
        </w:numPr>
      </w:pPr>
      <w:r>
        <w:t>Наличие действующих лицензий:</w:t>
      </w:r>
    </w:p>
    <w:p w:rsidR="0070614B" w:rsidRDefault="0070614B" w:rsidP="0070614B">
      <w:pPr>
        <w:pStyle w:val="a7"/>
      </w:pPr>
    </w:p>
    <w:p w:rsidR="002C56F3" w:rsidRPr="002C56F3" w:rsidRDefault="00A967C8" w:rsidP="00FE7447">
      <w:pPr>
        <w:pStyle w:val="a7"/>
        <w:numPr>
          <w:ilvl w:val="1"/>
          <w:numId w:val="6"/>
        </w:numPr>
        <w:jc w:val="both"/>
        <w:rPr>
          <w:sz w:val="26"/>
          <w:szCs w:val="26"/>
        </w:rPr>
      </w:pPr>
      <w:r>
        <w:t xml:space="preserve">Свидетельство СРО о </w:t>
      </w:r>
      <w:r w:rsidR="00DD75B4">
        <w:t>допуске к работам по тематике договора,</w:t>
      </w:r>
      <w:r w:rsidR="00DD75B4" w:rsidRPr="00F817DA">
        <w:t xml:space="preserve"> которые оказывают влияние на безопасность объектов капитального строительства, </w:t>
      </w:r>
      <w:r w:rsidR="002C56F3" w:rsidRPr="007628B1">
        <w:rPr>
          <w:rStyle w:val="ac"/>
          <w:i w:val="0"/>
          <w:color w:val="auto"/>
        </w:rPr>
        <w:t>включая особо опасные и технически сложные объекты, а также объекты использования атомной энергии</w:t>
      </w:r>
      <w:r w:rsidR="002C56F3">
        <w:t xml:space="preserve"> </w:t>
      </w:r>
      <w:r w:rsidR="00DD75B4">
        <w:t xml:space="preserve">по видам </w:t>
      </w:r>
      <w:r w:rsidR="00DD75B4" w:rsidRPr="00412EB5">
        <w:t>работ</w:t>
      </w:r>
      <w:r w:rsidR="00DD75B4">
        <w:t xml:space="preserve"> </w:t>
      </w:r>
      <w:r w:rsidRPr="00412EB5">
        <w:t>№</w:t>
      </w:r>
      <w:r w:rsidR="00DD541E" w:rsidRPr="00412EB5">
        <w:t xml:space="preserve"> </w:t>
      </w:r>
      <w:r w:rsidR="000F54FD">
        <w:t>24.7, 24.10</w:t>
      </w:r>
      <w:r w:rsidR="00C47138">
        <w:t xml:space="preserve"> </w:t>
      </w:r>
      <w:r w:rsidRPr="00412EB5">
        <w:t>в редакции Приказа Минрегионразвит</w:t>
      </w:r>
      <w:r w:rsidR="00FE7447">
        <w:t xml:space="preserve">ия РФ от 30 декабря 2009г. №624. </w:t>
      </w:r>
    </w:p>
    <w:p w:rsidR="00FE7447" w:rsidRPr="00FE7447" w:rsidRDefault="002C56F3" w:rsidP="00FE7447">
      <w:pPr>
        <w:pStyle w:val="a7"/>
        <w:numPr>
          <w:ilvl w:val="1"/>
          <w:numId w:val="6"/>
        </w:numPr>
        <w:jc w:val="both"/>
        <w:rPr>
          <w:sz w:val="26"/>
          <w:szCs w:val="26"/>
        </w:rPr>
      </w:pPr>
      <w:r w:rsidRPr="00703DD9">
        <w:t>Лицензия Федеральной службы по экологическому, технологическому и атомному надзору на осуществление деятельности при эксплуатации ядерной установки в части выполнения работ и предоставления услуг эксплуатирующей организации</w:t>
      </w:r>
    </w:p>
    <w:p w:rsidR="00405BC3" w:rsidRDefault="00405BC3" w:rsidP="00405BC3">
      <w:pPr>
        <w:pStyle w:val="a7"/>
        <w:ind w:left="1830"/>
        <w:jc w:val="both"/>
        <w:rPr>
          <w:rStyle w:val="FontStyle18"/>
          <w:sz w:val="24"/>
          <w:szCs w:val="24"/>
        </w:rPr>
      </w:pPr>
    </w:p>
    <w:p w:rsidR="00C47E98" w:rsidRDefault="00C47E98" w:rsidP="00C47E98">
      <w:pPr>
        <w:pStyle w:val="a7"/>
        <w:numPr>
          <w:ilvl w:val="0"/>
          <w:numId w:val="6"/>
        </w:numPr>
      </w:pPr>
      <w:r>
        <w:t>Наличие опыта работ 3 года.</w:t>
      </w:r>
    </w:p>
    <w:p w:rsidR="00A77EF3" w:rsidRDefault="00A77EF3" w:rsidP="000E6C37">
      <w:pPr>
        <w:pStyle w:val="a7"/>
        <w:numPr>
          <w:ilvl w:val="0"/>
          <w:numId w:val="6"/>
        </w:numPr>
        <w:jc w:val="both"/>
      </w:pPr>
      <w:r>
        <w:t>Наличие квалифицированного персонала по предмету закупки.</w:t>
      </w:r>
    </w:p>
    <w:p w:rsidR="00A77EF3" w:rsidRDefault="00A77EF3" w:rsidP="000E6C37">
      <w:pPr>
        <w:pStyle w:val="a7"/>
        <w:numPr>
          <w:ilvl w:val="0"/>
          <w:numId w:val="6"/>
        </w:numPr>
        <w:jc w:val="both"/>
      </w:pPr>
      <w:r>
        <w:t>Не</w:t>
      </w:r>
      <w:r w:rsidR="00D572F0">
        <w:t xml:space="preserve"> </w:t>
      </w:r>
      <w:r>
        <w:t>проведение ликвидации Участника процедуры закупки – юридического лица и отсутствие решения арбитражного суда о признании участника процедуры закупки – юридического лица, индивидуального предпринимателя банкротом и об открытии конкурсного производства.</w:t>
      </w:r>
    </w:p>
    <w:p w:rsidR="00A77EF3" w:rsidRDefault="00A77EF3" w:rsidP="000E6C37">
      <w:pPr>
        <w:pStyle w:val="a7"/>
        <w:numPr>
          <w:ilvl w:val="0"/>
          <w:numId w:val="6"/>
        </w:numPr>
        <w:jc w:val="both"/>
      </w:pPr>
      <w:r>
        <w:t>Не</w:t>
      </w:r>
      <w:r w:rsidR="00D572F0">
        <w:t xml:space="preserve"> </w:t>
      </w:r>
      <w:r>
        <w:t>приостановление деятельности Участника проце</w:t>
      </w:r>
      <w:r w:rsidR="00E52833">
        <w:t>дуры закупки в порядке, предусмо</w:t>
      </w:r>
      <w:r>
        <w:t>тренном Кодексом Российской Федерации об административных правонарушениях, на день подачи заявки на участие в конкурсе.</w:t>
      </w:r>
    </w:p>
    <w:p w:rsidR="00A77EF3" w:rsidRDefault="00A77EF3" w:rsidP="000E6C37">
      <w:pPr>
        <w:pStyle w:val="a7"/>
        <w:numPr>
          <w:ilvl w:val="0"/>
          <w:numId w:val="6"/>
        </w:numPr>
        <w:jc w:val="both"/>
      </w:pPr>
      <w:r>
        <w:t>Отсутствие в Реестре недобросовестных поставщиков сведений об Участнике процедуры закупки.</w:t>
      </w:r>
    </w:p>
    <w:p w:rsidR="005665AE" w:rsidRPr="005665AE" w:rsidRDefault="005665AE" w:rsidP="000E6C37">
      <w:pPr>
        <w:pStyle w:val="aa"/>
        <w:numPr>
          <w:ilvl w:val="0"/>
          <w:numId w:val="6"/>
        </w:numPr>
        <w:tabs>
          <w:tab w:val="left" w:pos="851"/>
        </w:tabs>
        <w:spacing w:before="0" w:after="0"/>
        <w:jc w:val="both"/>
        <w:rPr>
          <w:szCs w:val="24"/>
        </w:rPr>
      </w:pPr>
      <w:proofErr w:type="gramStart"/>
      <w:r w:rsidRPr="005665AE">
        <w:rPr>
          <w:rStyle w:val="FontStyle18"/>
          <w:sz w:val="24"/>
          <w:szCs w:val="24"/>
        </w:rPr>
        <w:t>Победитель конкурса в электронной форме или участник процедуры закупки, с которым заключается договор, обязан предоставить Заказчику подписанный со своей стороны проект договора в срок не ранее 10 календарных дней со дня размещения на официальном сайте протокола заседания комиссии по размещению заказа оценки и сопоставления заявок         (Протокола заседания комиссии по размещению заказа рассмотрения заявок на участие в конкурсе).</w:t>
      </w:r>
      <w:proofErr w:type="gramEnd"/>
    </w:p>
    <w:p w:rsidR="005665AE" w:rsidRDefault="005665AE" w:rsidP="005665AE">
      <w:pPr>
        <w:pStyle w:val="a7"/>
      </w:pPr>
    </w:p>
    <w:p w:rsidR="00A77EF3" w:rsidRDefault="00A77EF3" w:rsidP="00A77EF3">
      <w:pPr>
        <w:ind w:firstLine="426"/>
        <w:jc w:val="both"/>
        <w:rPr>
          <w:color w:val="000000"/>
        </w:rPr>
      </w:pPr>
    </w:p>
    <w:p w:rsidR="00A77EF3" w:rsidRDefault="00A77EF3" w:rsidP="00A77EF3">
      <w:pPr>
        <w:ind w:firstLine="426"/>
        <w:jc w:val="both"/>
        <w:rPr>
          <w:color w:val="000000"/>
        </w:rPr>
      </w:pPr>
    </w:p>
    <w:p w:rsidR="004B0368" w:rsidRPr="0088109B" w:rsidRDefault="004B0368" w:rsidP="004B0368">
      <w:pPr>
        <w:pStyle w:val="a7"/>
        <w:widowControl/>
        <w:autoSpaceDE/>
        <w:autoSpaceDN/>
        <w:adjustRightInd/>
        <w:spacing w:after="200" w:line="276" w:lineRule="auto"/>
        <w:jc w:val="center"/>
      </w:pPr>
      <w:r>
        <w:t>Директор</w:t>
      </w:r>
      <w:r w:rsidRPr="0088109B">
        <w:t xml:space="preserve"> ОП Новосибирск</w:t>
      </w:r>
      <w:r w:rsidRPr="0088109B">
        <w:tab/>
      </w:r>
      <w:r w:rsidRPr="0088109B">
        <w:tab/>
      </w:r>
      <w:r w:rsidRPr="0088109B">
        <w:tab/>
      </w:r>
      <w:r w:rsidRPr="0088109B">
        <w:tab/>
      </w:r>
      <w:r>
        <w:t>Н.И. Бикташев</w:t>
      </w:r>
    </w:p>
    <w:p w:rsidR="00A77EF3" w:rsidRDefault="00A77EF3" w:rsidP="00A77EF3">
      <w:pPr>
        <w:ind w:firstLine="426"/>
        <w:jc w:val="both"/>
        <w:rPr>
          <w:color w:val="000000"/>
        </w:rPr>
      </w:pPr>
    </w:p>
    <w:p w:rsidR="00A77EF3" w:rsidRDefault="00A77EF3" w:rsidP="00A77EF3">
      <w:pPr>
        <w:ind w:firstLine="426"/>
        <w:jc w:val="both"/>
        <w:rPr>
          <w:color w:val="000000"/>
        </w:rPr>
      </w:pPr>
    </w:p>
    <w:p w:rsidR="00A77EF3" w:rsidRDefault="00A77EF3" w:rsidP="00A77EF3">
      <w:pPr>
        <w:widowControl/>
        <w:autoSpaceDE/>
        <w:adjustRightInd/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792142" w:rsidRDefault="00792142" w:rsidP="003D0FF6">
      <w:pPr>
        <w:ind w:firstLine="426"/>
        <w:jc w:val="both"/>
        <w:rPr>
          <w:color w:val="000000"/>
        </w:rPr>
      </w:pPr>
    </w:p>
    <w:p w:rsidR="00792142" w:rsidRDefault="00792142">
      <w:pPr>
        <w:widowControl/>
        <w:autoSpaceDE/>
        <w:autoSpaceDN/>
        <w:adjustRightInd/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792142" w:rsidRDefault="00792142" w:rsidP="00792142">
      <w:pPr>
        <w:ind w:firstLine="426"/>
        <w:jc w:val="center"/>
        <w:rPr>
          <w:color w:val="000000"/>
        </w:rPr>
      </w:pPr>
    </w:p>
    <w:p w:rsidR="00792142" w:rsidRDefault="00792142" w:rsidP="00792142">
      <w:pPr>
        <w:ind w:firstLine="426"/>
        <w:jc w:val="center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p w:rsidR="00792142" w:rsidRDefault="00792142" w:rsidP="00792142">
      <w:pPr>
        <w:ind w:firstLine="426"/>
        <w:rPr>
          <w:color w:val="000000"/>
        </w:rPr>
      </w:pPr>
    </w:p>
    <w:sectPr w:rsidR="00792142" w:rsidSect="008109C2">
      <w:type w:val="continuous"/>
      <w:pgSz w:w="11905" w:h="16837"/>
      <w:pgMar w:top="973" w:right="917" w:bottom="284" w:left="90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D80" w:rsidRDefault="00CB7D80">
      <w:r>
        <w:separator/>
      </w:r>
    </w:p>
  </w:endnote>
  <w:endnote w:type="continuationSeparator" w:id="0">
    <w:p w:rsidR="00CB7D80" w:rsidRDefault="00CB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D80" w:rsidRDefault="00CB7D80">
      <w:r>
        <w:separator/>
      </w:r>
    </w:p>
  </w:footnote>
  <w:footnote w:type="continuationSeparator" w:id="0">
    <w:p w:rsidR="00CB7D80" w:rsidRDefault="00CB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EDED0B8"/>
    <w:lvl w:ilvl="0">
      <w:numFmt w:val="bullet"/>
      <w:lvlText w:val="*"/>
      <w:lvlJc w:val="left"/>
    </w:lvl>
  </w:abstractNum>
  <w:abstractNum w:abstractNumId="1">
    <w:nsid w:val="2BED5802"/>
    <w:multiLevelType w:val="singleLevel"/>
    <w:tmpl w:val="E7D2E8CE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3C925F92"/>
    <w:multiLevelType w:val="hybridMultilevel"/>
    <w:tmpl w:val="62FAA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1602B"/>
    <w:multiLevelType w:val="hybridMultilevel"/>
    <w:tmpl w:val="364A09D6"/>
    <w:lvl w:ilvl="0" w:tplc="745AF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775B9F"/>
    <w:multiLevelType w:val="hybridMultilevel"/>
    <w:tmpl w:val="E67EF61E"/>
    <w:lvl w:ilvl="0" w:tplc="102CEF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E5A6637"/>
    <w:multiLevelType w:val="multilevel"/>
    <w:tmpl w:val="FF54EEE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6">
    <w:nsid w:val="76EB5BB3"/>
    <w:multiLevelType w:val="multilevel"/>
    <w:tmpl w:val="FD346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30" w:hanging="360"/>
      </w:pPr>
    </w:lvl>
    <w:lvl w:ilvl="2">
      <w:start w:val="1"/>
      <w:numFmt w:val="decimal"/>
      <w:isLgl/>
      <w:lvlText w:val="%1.%2.%3."/>
      <w:lvlJc w:val="left"/>
      <w:pPr>
        <w:ind w:left="3300" w:hanging="720"/>
      </w:pPr>
    </w:lvl>
    <w:lvl w:ilvl="3">
      <w:start w:val="1"/>
      <w:numFmt w:val="decimal"/>
      <w:isLgl/>
      <w:lvlText w:val="%1.%2.%3.%4."/>
      <w:lvlJc w:val="left"/>
      <w:pPr>
        <w:ind w:left="4410" w:hanging="720"/>
      </w:pPr>
    </w:lvl>
    <w:lvl w:ilvl="4">
      <w:start w:val="1"/>
      <w:numFmt w:val="decimal"/>
      <w:isLgl/>
      <w:lvlText w:val="%1.%2.%3.%4.%5."/>
      <w:lvlJc w:val="left"/>
      <w:pPr>
        <w:ind w:left="5880" w:hanging="1080"/>
      </w:pPr>
    </w:lvl>
    <w:lvl w:ilvl="5">
      <w:start w:val="1"/>
      <w:numFmt w:val="decimal"/>
      <w:isLgl/>
      <w:lvlText w:val="%1.%2.%3.%4.%5.%6."/>
      <w:lvlJc w:val="left"/>
      <w:pPr>
        <w:ind w:left="6990" w:hanging="1080"/>
      </w:pPr>
    </w:lvl>
    <w:lvl w:ilvl="6">
      <w:start w:val="1"/>
      <w:numFmt w:val="decimal"/>
      <w:isLgl/>
      <w:lvlText w:val="%1.%2.%3.%4.%5.%6.%7."/>
      <w:lvlJc w:val="left"/>
      <w:pPr>
        <w:ind w:left="8460" w:hanging="1440"/>
      </w:pPr>
    </w:lvl>
    <w:lvl w:ilvl="7">
      <w:start w:val="1"/>
      <w:numFmt w:val="decimal"/>
      <w:isLgl/>
      <w:lvlText w:val="%1.%2.%3.%4.%5.%6.%7.%8."/>
      <w:lvlJc w:val="left"/>
      <w:pPr>
        <w:ind w:left="9570" w:hanging="1440"/>
      </w:pPr>
    </w:lvl>
    <w:lvl w:ilvl="8">
      <w:start w:val="1"/>
      <w:numFmt w:val="decimal"/>
      <w:isLgl/>
      <w:lvlText w:val="%1.%2.%3.%4.%5.%6.%7.%8.%9."/>
      <w:lvlJc w:val="left"/>
      <w:pPr>
        <w:ind w:left="11040" w:hanging="180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451B1"/>
    <w:rsid w:val="0000519A"/>
    <w:rsid w:val="0000582F"/>
    <w:rsid w:val="00005870"/>
    <w:rsid w:val="00006DFC"/>
    <w:rsid w:val="00010134"/>
    <w:rsid w:val="00011DBA"/>
    <w:rsid w:val="00013E55"/>
    <w:rsid w:val="0001402E"/>
    <w:rsid w:val="00017AC2"/>
    <w:rsid w:val="000271E8"/>
    <w:rsid w:val="000360FB"/>
    <w:rsid w:val="00037FD8"/>
    <w:rsid w:val="00042068"/>
    <w:rsid w:val="00042B51"/>
    <w:rsid w:val="00043054"/>
    <w:rsid w:val="00044911"/>
    <w:rsid w:val="000451B1"/>
    <w:rsid w:val="000466E4"/>
    <w:rsid w:val="0005146D"/>
    <w:rsid w:val="00051EE0"/>
    <w:rsid w:val="00052F1E"/>
    <w:rsid w:val="00054677"/>
    <w:rsid w:val="00060945"/>
    <w:rsid w:val="000610A4"/>
    <w:rsid w:val="00062883"/>
    <w:rsid w:val="00063C62"/>
    <w:rsid w:val="00063E77"/>
    <w:rsid w:val="00064914"/>
    <w:rsid w:val="00067E71"/>
    <w:rsid w:val="00072515"/>
    <w:rsid w:val="00075AF7"/>
    <w:rsid w:val="0007792E"/>
    <w:rsid w:val="00086A35"/>
    <w:rsid w:val="000909A1"/>
    <w:rsid w:val="000931A6"/>
    <w:rsid w:val="00096242"/>
    <w:rsid w:val="00096F7A"/>
    <w:rsid w:val="0009717C"/>
    <w:rsid w:val="000A068B"/>
    <w:rsid w:val="000A3ECA"/>
    <w:rsid w:val="000A4E67"/>
    <w:rsid w:val="000B0E7F"/>
    <w:rsid w:val="000B2195"/>
    <w:rsid w:val="000B72F5"/>
    <w:rsid w:val="000B7B90"/>
    <w:rsid w:val="000C1255"/>
    <w:rsid w:val="000C6720"/>
    <w:rsid w:val="000D1E36"/>
    <w:rsid w:val="000D21F0"/>
    <w:rsid w:val="000D3832"/>
    <w:rsid w:val="000D4D9C"/>
    <w:rsid w:val="000D4E39"/>
    <w:rsid w:val="000D508C"/>
    <w:rsid w:val="000D5E2B"/>
    <w:rsid w:val="000E1B3E"/>
    <w:rsid w:val="000E3A01"/>
    <w:rsid w:val="000E5DAD"/>
    <w:rsid w:val="000E6AF1"/>
    <w:rsid w:val="000E6C37"/>
    <w:rsid w:val="000F06D7"/>
    <w:rsid w:val="000F4A8B"/>
    <w:rsid w:val="000F54FD"/>
    <w:rsid w:val="000F5DA0"/>
    <w:rsid w:val="001034D8"/>
    <w:rsid w:val="0010762C"/>
    <w:rsid w:val="0011039C"/>
    <w:rsid w:val="001116F8"/>
    <w:rsid w:val="00112A0E"/>
    <w:rsid w:val="00113B34"/>
    <w:rsid w:val="00120386"/>
    <w:rsid w:val="00120DFB"/>
    <w:rsid w:val="00123C4D"/>
    <w:rsid w:val="001257AB"/>
    <w:rsid w:val="00126477"/>
    <w:rsid w:val="00133185"/>
    <w:rsid w:val="0014290E"/>
    <w:rsid w:val="00143B7F"/>
    <w:rsid w:val="00150EEE"/>
    <w:rsid w:val="0015304A"/>
    <w:rsid w:val="00155BE5"/>
    <w:rsid w:val="001605BB"/>
    <w:rsid w:val="00161FF0"/>
    <w:rsid w:val="001629C3"/>
    <w:rsid w:val="0016400F"/>
    <w:rsid w:val="00165C65"/>
    <w:rsid w:val="00166F0B"/>
    <w:rsid w:val="00170489"/>
    <w:rsid w:val="001706C4"/>
    <w:rsid w:val="00170E8F"/>
    <w:rsid w:val="001727BC"/>
    <w:rsid w:val="00177A0A"/>
    <w:rsid w:val="001820C6"/>
    <w:rsid w:val="00183A8D"/>
    <w:rsid w:val="00185373"/>
    <w:rsid w:val="00194EFC"/>
    <w:rsid w:val="001A23D3"/>
    <w:rsid w:val="001A458F"/>
    <w:rsid w:val="001A4B0E"/>
    <w:rsid w:val="001A58C4"/>
    <w:rsid w:val="001A5C51"/>
    <w:rsid w:val="001A64D9"/>
    <w:rsid w:val="001A74AD"/>
    <w:rsid w:val="001B12F3"/>
    <w:rsid w:val="001B1ECC"/>
    <w:rsid w:val="001B2766"/>
    <w:rsid w:val="001B5A28"/>
    <w:rsid w:val="001B76D7"/>
    <w:rsid w:val="001B7B95"/>
    <w:rsid w:val="001C0977"/>
    <w:rsid w:val="001C351F"/>
    <w:rsid w:val="001C7F13"/>
    <w:rsid w:val="001D7016"/>
    <w:rsid w:val="001E0B22"/>
    <w:rsid w:val="001E10C8"/>
    <w:rsid w:val="001E3F24"/>
    <w:rsid w:val="001E5EF0"/>
    <w:rsid w:val="001F02D1"/>
    <w:rsid w:val="001F05B3"/>
    <w:rsid w:val="001F134C"/>
    <w:rsid w:val="001F2E42"/>
    <w:rsid w:val="001F3B74"/>
    <w:rsid w:val="001F4FEC"/>
    <w:rsid w:val="001F5783"/>
    <w:rsid w:val="001F7995"/>
    <w:rsid w:val="00201C23"/>
    <w:rsid w:val="0020527D"/>
    <w:rsid w:val="002104AF"/>
    <w:rsid w:val="00211DEB"/>
    <w:rsid w:val="002160A5"/>
    <w:rsid w:val="00217C4D"/>
    <w:rsid w:val="00223CB3"/>
    <w:rsid w:val="0023019B"/>
    <w:rsid w:val="00231023"/>
    <w:rsid w:val="002315DF"/>
    <w:rsid w:val="0023367D"/>
    <w:rsid w:val="00233F5C"/>
    <w:rsid w:val="00234328"/>
    <w:rsid w:val="002411E3"/>
    <w:rsid w:val="0025044B"/>
    <w:rsid w:val="00254180"/>
    <w:rsid w:val="00277D1B"/>
    <w:rsid w:val="00282B5C"/>
    <w:rsid w:val="00283A2F"/>
    <w:rsid w:val="00284B18"/>
    <w:rsid w:val="00286143"/>
    <w:rsid w:val="00290DDC"/>
    <w:rsid w:val="00291220"/>
    <w:rsid w:val="002976B7"/>
    <w:rsid w:val="00297FDD"/>
    <w:rsid w:val="002A10A3"/>
    <w:rsid w:val="002A20F7"/>
    <w:rsid w:val="002A2806"/>
    <w:rsid w:val="002A3A07"/>
    <w:rsid w:val="002A3CA2"/>
    <w:rsid w:val="002A667A"/>
    <w:rsid w:val="002B356E"/>
    <w:rsid w:val="002B4925"/>
    <w:rsid w:val="002B510B"/>
    <w:rsid w:val="002B61D8"/>
    <w:rsid w:val="002C3529"/>
    <w:rsid w:val="002C56F3"/>
    <w:rsid w:val="002D0804"/>
    <w:rsid w:val="002D0C1B"/>
    <w:rsid w:val="002D1F1F"/>
    <w:rsid w:val="002D40EB"/>
    <w:rsid w:val="002D5860"/>
    <w:rsid w:val="002D75D9"/>
    <w:rsid w:val="002E4EAB"/>
    <w:rsid w:val="002E69FE"/>
    <w:rsid w:val="002E7869"/>
    <w:rsid w:val="002F1199"/>
    <w:rsid w:val="002F1307"/>
    <w:rsid w:val="002F4B39"/>
    <w:rsid w:val="002F56D6"/>
    <w:rsid w:val="002F73F4"/>
    <w:rsid w:val="00305BBA"/>
    <w:rsid w:val="0030706E"/>
    <w:rsid w:val="00311B19"/>
    <w:rsid w:val="003159FE"/>
    <w:rsid w:val="00320D7D"/>
    <w:rsid w:val="00321070"/>
    <w:rsid w:val="00325AE6"/>
    <w:rsid w:val="003270D3"/>
    <w:rsid w:val="00327586"/>
    <w:rsid w:val="00327C51"/>
    <w:rsid w:val="00333A6F"/>
    <w:rsid w:val="00333FEE"/>
    <w:rsid w:val="00334C48"/>
    <w:rsid w:val="00345EF3"/>
    <w:rsid w:val="003465BC"/>
    <w:rsid w:val="00351094"/>
    <w:rsid w:val="0035396D"/>
    <w:rsid w:val="00360420"/>
    <w:rsid w:val="00363336"/>
    <w:rsid w:val="00364540"/>
    <w:rsid w:val="003649C3"/>
    <w:rsid w:val="00364CC3"/>
    <w:rsid w:val="003658EA"/>
    <w:rsid w:val="0036633A"/>
    <w:rsid w:val="00370406"/>
    <w:rsid w:val="00372F81"/>
    <w:rsid w:val="00373C76"/>
    <w:rsid w:val="003758CF"/>
    <w:rsid w:val="003807D9"/>
    <w:rsid w:val="00380891"/>
    <w:rsid w:val="00390C87"/>
    <w:rsid w:val="00397DFC"/>
    <w:rsid w:val="003A17A8"/>
    <w:rsid w:val="003A393F"/>
    <w:rsid w:val="003B1106"/>
    <w:rsid w:val="003B2C94"/>
    <w:rsid w:val="003B5984"/>
    <w:rsid w:val="003C0BFA"/>
    <w:rsid w:val="003C3764"/>
    <w:rsid w:val="003C392C"/>
    <w:rsid w:val="003C43CA"/>
    <w:rsid w:val="003C54B1"/>
    <w:rsid w:val="003C60A5"/>
    <w:rsid w:val="003D0FF6"/>
    <w:rsid w:val="003D1598"/>
    <w:rsid w:val="003D1E81"/>
    <w:rsid w:val="003D4BCF"/>
    <w:rsid w:val="003D7C02"/>
    <w:rsid w:val="003E1A3A"/>
    <w:rsid w:val="003E40DD"/>
    <w:rsid w:val="003E6AF7"/>
    <w:rsid w:val="003E7A67"/>
    <w:rsid w:val="003F055B"/>
    <w:rsid w:val="003F3140"/>
    <w:rsid w:val="003F5CBA"/>
    <w:rsid w:val="003F79A0"/>
    <w:rsid w:val="00405BC3"/>
    <w:rsid w:val="004073E2"/>
    <w:rsid w:val="00410003"/>
    <w:rsid w:val="00412EB5"/>
    <w:rsid w:val="004141B5"/>
    <w:rsid w:val="004170B0"/>
    <w:rsid w:val="004353E7"/>
    <w:rsid w:val="004362DB"/>
    <w:rsid w:val="00437100"/>
    <w:rsid w:val="00437C07"/>
    <w:rsid w:val="00437E47"/>
    <w:rsid w:val="00437E52"/>
    <w:rsid w:val="0044329E"/>
    <w:rsid w:val="0044334C"/>
    <w:rsid w:val="00450045"/>
    <w:rsid w:val="004501FA"/>
    <w:rsid w:val="004512BA"/>
    <w:rsid w:val="0045165E"/>
    <w:rsid w:val="00452C22"/>
    <w:rsid w:val="00454A68"/>
    <w:rsid w:val="00455BED"/>
    <w:rsid w:val="00455C1A"/>
    <w:rsid w:val="004634B2"/>
    <w:rsid w:val="00470901"/>
    <w:rsid w:val="00470E21"/>
    <w:rsid w:val="0047155E"/>
    <w:rsid w:val="00471E80"/>
    <w:rsid w:val="00472645"/>
    <w:rsid w:val="00477AA4"/>
    <w:rsid w:val="00477B66"/>
    <w:rsid w:val="00477C32"/>
    <w:rsid w:val="00481283"/>
    <w:rsid w:val="00484ACE"/>
    <w:rsid w:val="00486F00"/>
    <w:rsid w:val="00492663"/>
    <w:rsid w:val="004956FF"/>
    <w:rsid w:val="00495D2F"/>
    <w:rsid w:val="004A53AD"/>
    <w:rsid w:val="004A769F"/>
    <w:rsid w:val="004B0368"/>
    <w:rsid w:val="004B1148"/>
    <w:rsid w:val="004B7BB2"/>
    <w:rsid w:val="004C401E"/>
    <w:rsid w:val="004C5947"/>
    <w:rsid w:val="004C6752"/>
    <w:rsid w:val="004C7408"/>
    <w:rsid w:val="004C7863"/>
    <w:rsid w:val="004D6DC4"/>
    <w:rsid w:val="004D7FB6"/>
    <w:rsid w:val="004E1961"/>
    <w:rsid w:val="004F0588"/>
    <w:rsid w:val="004F3828"/>
    <w:rsid w:val="004F72BF"/>
    <w:rsid w:val="00500983"/>
    <w:rsid w:val="005057C9"/>
    <w:rsid w:val="00510CC1"/>
    <w:rsid w:val="00515554"/>
    <w:rsid w:val="00517BB3"/>
    <w:rsid w:val="005253D7"/>
    <w:rsid w:val="00525708"/>
    <w:rsid w:val="0053126D"/>
    <w:rsid w:val="0053657A"/>
    <w:rsid w:val="00543327"/>
    <w:rsid w:val="005458A3"/>
    <w:rsid w:val="00546D1D"/>
    <w:rsid w:val="0055177F"/>
    <w:rsid w:val="00555CCC"/>
    <w:rsid w:val="00563710"/>
    <w:rsid w:val="00563BBD"/>
    <w:rsid w:val="005665AE"/>
    <w:rsid w:val="00571773"/>
    <w:rsid w:val="00572021"/>
    <w:rsid w:val="0057266F"/>
    <w:rsid w:val="00572A0E"/>
    <w:rsid w:val="005747BC"/>
    <w:rsid w:val="00581F79"/>
    <w:rsid w:val="005836F5"/>
    <w:rsid w:val="00583E6F"/>
    <w:rsid w:val="0058465C"/>
    <w:rsid w:val="00596704"/>
    <w:rsid w:val="00596F7B"/>
    <w:rsid w:val="00597991"/>
    <w:rsid w:val="005A03B9"/>
    <w:rsid w:val="005A6018"/>
    <w:rsid w:val="005B03CB"/>
    <w:rsid w:val="005C1163"/>
    <w:rsid w:val="005C544C"/>
    <w:rsid w:val="005D039B"/>
    <w:rsid w:val="005D3D78"/>
    <w:rsid w:val="005D52FC"/>
    <w:rsid w:val="005D7251"/>
    <w:rsid w:val="005E55F8"/>
    <w:rsid w:val="005F3DB0"/>
    <w:rsid w:val="005F4504"/>
    <w:rsid w:val="005F543F"/>
    <w:rsid w:val="00600042"/>
    <w:rsid w:val="00600CE8"/>
    <w:rsid w:val="0060326E"/>
    <w:rsid w:val="00604DDA"/>
    <w:rsid w:val="006124BC"/>
    <w:rsid w:val="00613153"/>
    <w:rsid w:val="006132B6"/>
    <w:rsid w:val="00613642"/>
    <w:rsid w:val="00615646"/>
    <w:rsid w:val="006247FF"/>
    <w:rsid w:val="006376F9"/>
    <w:rsid w:val="00637E5B"/>
    <w:rsid w:val="006403C1"/>
    <w:rsid w:val="00643C85"/>
    <w:rsid w:val="006455F5"/>
    <w:rsid w:val="00651DA9"/>
    <w:rsid w:val="00654F1C"/>
    <w:rsid w:val="00654F28"/>
    <w:rsid w:val="00655721"/>
    <w:rsid w:val="00660691"/>
    <w:rsid w:val="0066381F"/>
    <w:rsid w:val="0066584A"/>
    <w:rsid w:val="00670EB0"/>
    <w:rsid w:val="00671CEF"/>
    <w:rsid w:val="006742ED"/>
    <w:rsid w:val="006757B7"/>
    <w:rsid w:val="0067740E"/>
    <w:rsid w:val="0067758C"/>
    <w:rsid w:val="00680A99"/>
    <w:rsid w:val="00680EC8"/>
    <w:rsid w:val="00686BB4"/>
    <w:rsid w:val="00691396"/>
    <w:rsid w:val="006927A0"/>
    <w:rsid w:val="006A43EE"/>
    <w:rsid w:val="006A545A"/>
    <w:rsid w:val="006B20EC"/>
    <w:rsid w:val="006B5396"/>
    <w:rsid w:val="006B5E1D"/>
    <w:rsid w:val="006B7552"/>
    <w:rsid w:val="006C079F"/>
    <w:rsid w:val="006D2B7B"/>
    <w:rsid w:val="006D45F2"/>
    <w:rsid w:val="006D511C"/>
    <w:rsid w:val="006D7B64"/>
    <w:rsid w:val="006E4B5E"/>
    <w:rsid w:val="006E7CDB"/>
    <w:rsid w:val="006F01D7"/>
    <w:rsid w:val="006F0735"/>
    <w:rsid w:val="006F1241"/>
    <w:rsid w:val="006F398A"/>
    <w:rsid w:val="006F58FE"/>
    <w:rsid w:val="00703B74"/>
    <w:rsid w:val="00703D1B"/>
    <w:rsid w:val="0070441C"/>
    <w:rsid w:val="0070614B"/>
    <w:rsid w:val="00715719"/>
    <w:rsid w:val="00715BF9"/>
    <w:rsid w:val="007179AA"/>
    <w:rsid w:val="00717B25"/>
    <w:rsid w:val="00724AB3"/>
    <w:rsid w:val="007256B2"/>
    <w:rsid w:val="00725FF9"/>
    <w:rsid w:val="00731EB0"/>
    <w:rsid w:val="007328F6"/>
    <w:rsid w:val="00734CD9"/>
    <w:rsid w:val="00735159"/>
    <w:rsid w:val="007470D4"/>
    <w:rsid w:val="00747C92"/>
    <w:rsid w:val="00747CF0"/>
    <w:rsid w:val="0075376F"/>
    <w:rsid w:val="00754B28"/>
    <w:rsid w:val="00756CBD"/>
    <w:rsid w:val="0076099E"/>
    <w:rsid w:val="007703D1"/>
    <w:rsid w:val="007736BA"/>
    <w:rsid w:val="0077377C"/>
    <w:rsid w:val="00774609"/>
    <w:rsid w:val="007803E3"/>
    <w:rsid w:val="0078642D"/>
    <w:rsid w:val="00792142"/>
    <w:rsid w:val="00794B04"/>
    <w:rsid w:val="007960D4"/>
    <w:rsid w:val="0079782D"/>
    <w:rsid w:val="007A1F85"/>
    <w:rsid w:val="007A271F"/>
    <w:rsid w:val="007A4155"/>
    <w:rsid w:val="007A659B"/>
    <w:rsid w:val="007A68B0"/>
    <w:rsid w:val="007B062A"/>
    <w:rsid w:val="007B3582"/>
    <w:rsid w:val="007B6250"/>
    <w:rsid w:val="007C10B2"/>
    <w:rsid w:val="007C151A"/>
    <w:rsid w:val="007C3C3E"/>
    <w:rsid w:val="007C63EC"/>
    <w:rsid w:val="007C65D9"/>
    <w:rsid w:val="007E13C1"/>
    <w:rsid w:val="007E50B7"/>
    <w:rsid w:val="007E5FFD"/>
    <w:rsid w:val="007E6A50"/>
    <w:rsid w:val="007F1920"/>
    <w:rsid w:val="007F26E4"/>
    <w:rsid w:val="007F27D9"/>
    <w:rsid w:val="007F3C29"/>
    <w:rsid w:val="007F5ACC"/>
    <w:rsid w:val="0080195E"/>
    <w:rsid w:val="008055A1"/>
    <w:rsid w:val="00805798"/>
    <w:rsid w:val="008109C2"/>
    <w:rsid w:val="00811ED1"/>
    <w:rsid w:val="00813828"/>
    <w:rsid w:val="008141BD"/>
    <w:rsid w:val="00820659"/>
    <w:rsid w:val="00826559"/>
    <w:rsid w:val="00826CCC"/>
    <w:rsid w:val="00832330"/>
    <w:rsid w:val="00832722"/>
    <w:rsid w:val="00834C48"/>
    <w:rsid w:val="0085268E"/>
    <w:rsid w:val="00853E2E"/>
    <w:rsid w:val="00854B74"/>
    <w:rsid w:val="0085510F"/>
    <w:rsid w:val="00862CED"/>
    <w:rsid w:val="008663FD"/>
    <w:rsid w:val="0087755A"/>
    <w:rsid w:val="0088109B"/>
    <w:rsid w:val="0088226B"/>
    <w:rsid w:val="008861E3"/>
    <w:rsid w:val="0088706D"/>
    <w:rsid w:val="008934D3"/>
    <w:rsid w:val="00893686"/>
    <w:rsid w:val="008A3685"/>
    <w:rsid w:val="008A3F8D"/>
    <w:rsid w:val="008A4260"/>
    <w:rsid w:val="008A5988"/>
    <w:rsid w:val="008A6579"/>
    <w:rsid w:val="008B2606"/>
    <w:rsid w:val="008B3FF3"/>
    <w:rsid w:val="008B7A57"/>
    <w:rsid w:val="008C0FCC"/>
    <w:rsid w:val="008C49F3"/>
    <w:rsid w:val="008D06BD"/>
    <w:rsid w:val="008D1438"/>
    <w:rsid w:val="008D4CDF"/>
    <w:rsid w:val="008D50E0"/>
    <w:rsid w:val="008D7240"/>
    <w:rsid w:val="008E1FB4"/>
    <w:rsid w:val="008F24C8"/>
    <w:rsid w:val="008F3DF6"/>
    <w:rsid w:val="008F476C"/>
    <w:rsid w:val="008F73FD"/>
    <w:rsid w:val="00902EE6"/>
    <w:rsid w:val="00906053"/>
    <w:rsid w:val="0090794F"/>
    <w:rsid w:val="00913900"/>
    <w:rsid w:val="00915383"/>
    <w:rsid w:val="0092028D"/>
    <w:rsid w:val="00922FA9"/>
    <w:rsid w:val="009303C8"/>
    <w:rsid w:val="00943200"/>
    <w:rsid w:val="00943E4A"/>
    <w:rsid w:val="00945723"/>
    <w:rsid w:val="00951770"/>
    <w:rsid w:val="00952DC9"/>
    <w:rsid w:val="0095350C"/>
    <w:rsid w:val="00953FE1"/>
    <w:rsid w:val="009554E9"/>
    <w:rsid w:val="009557C4"/>
    <w:rsid w:val="00957D2F"/>
    <w:rsid w:val="009632BF"/>
    <w:rsid w:val="00963675"/>
    <w:rsid w:val="00963B60"/>
    <w:rsid w:val="00964FB0"/>
    <w:rsid w:val="009700B7"/>
    <w:rsid w:val="00971098"/>
    <w:rsid w:val="009752C4"/>
    <w:rsid w:val="0097602D"/>
    <w:rsid w:val="009832AF"/>
    <w:rsid w:val="00983437"/>
    <w:rsid w:val="00987DB4"/>
    <w:rsid w:val="0099178B"/>
    <w:rsid w:val="009950D1"/>
    <w:rsid w:val="00995874"/>
    <w:rsid w:val="00996748"/>
    <w:rsid w:val="009A2786"/>
    <w:rsid w:val="009A2CFF"/>
    <w:rsid w:val="009B3291"/>
    <w:rsid w:val="009B32AE"/>
    <w:rsid w:val="009B46A6"/>
    <w:rsid w:val="009B47DA"/>
    <w:rsid w:val="009C03D5"/>
    <w:rsid w:val="009C112B"/>
    <w:rsid w:val="009C1953"/>
    <w:rsid w:val="009C31FB"/>
    <w:rsid w:val="009D0D98"/>
    <w:rsid w:val="009D1741"/>
    <w:rsid w:val="009D337A"/>
    <w:rsid w:val="009E0D8A"/>
    <w:rsid w:val="009E2BAF"/>
    <w:rsid w:val="009E4F69"/>
    <w:rsid w:val="009E53F1"/>
    <w:rsid w:val="009E6FA7"/>
    <w:rsid w:val="009F0184"/>
    <w:rsid w:val="009F1750"/>
    <w:rsid w:val="009F4BB1"/>
    <w:rsid w:val="009F4D7B"/>
    <w:rsid w:val="009F5AB5"/>
    <w:rsid w:val="009F6ACB"/>
    <w:rsid w:val="00A0041D"/>
    <w:rsid w:val="00A02C56"/>
    <w:rsid w:val="00A1367A"/>
    <w:rsid w:val="00A14CFC"/>
    <w:rsid w:val="00A21B86"/>
    <w:rsid w:val="00A24A17"/>
    <w:rsid w:val="00A25103"/>
    <w:rsid w:val="00A25823"/>
    <w:rsid w:val="00A26C9F"/>
    <w:rsid w:val="00A334B9"/>
    <w:rsid w:val="00A33A54"/>
    <w:rsid w:val="00A33C43"/>
    <w:rsid w:val="00A401DF"/>
    <w:rsid w:val="00A40F98"/>
    <w:rsid w:val="00A42349"/>
    <w:rsid w:val="00A424D3"/>
    <w:rsid w:val="00A4337C"/>
    <w:rsid w:val="00A51630"/>
    <w:rsid w:val="00A51977"/>
    <w:rsid w:val="00A51DF1"/>
    <w:rsid w:val="00A705C3"/>
    <w:rsid w:val="00A71AF6"/>
    <w:rsid w:val="00A720D7"/>
    <w:rsid w:val="00A72E36"/>
    <w:rsid w:val="00A7415C"/>
    <w:rsid w:val="00A76556"/>
    <w:rsid w:val="00A765E8"/>
    <w:rsid w:val="00A77EF3"/>
    <w:rsid w:val="00A85DAF"/>
    <w:rsid w:val="00A90661"/>
    <w:rsid w:val="00A90D44"/>
    <w:rsid w:val="00A95B74"/>
    <w:rsid w:val="00A967C8"/>
    <w:rsid w:val="00AA1E53"/>
    <w:rsid w:val="00AA3F5B"/>
    <w:rsid w:val="00AA4E6D"/>
    <w:rsid w:val="00AA547A"/>
    <w:rsid w:val="00AA67F3"/>
    <w:rsid w:val="00AB0FBE"/>
    <w:rsid w:val="00AC0F42"/>
    <w:rsid w:val="00AC1BDA"/>
    <w:rsid w:val="00AC3D89"/>
    <w:rsid w:val="00AC5349"/>
    <w:rsid w:val="00AC5CAB"/>
    <w:rsid w:val="00AD4863"/>
    <w:rsid w:val="00AD70BF"/>
    <w:rsid w:val="00AE74F9"/>
    <w:rsid w:val="00AF2939"/>
    <w:rsid w:val="00AF34FF"/>
    <w:rsid w:val="00AF478C"/>
    <w:rsid w:val="00AF6BEF"/>
    <w:rsid w:val="00B0027F"/>
    <w:rsid w:val="00B0090E"/>
    <w:rsid w:val="00B0100C"/>
    <w:rsid w:val="00B24EFF"/>
    <w:rsid w:val="00B26DB4"/>
    <w:rsid w:val="00B308D7"/>
    <w:rsid w:val="00B30CFB"/>
    <w:rsid w:val="00B31E7A"/>
    <w:rsid w:val="00B35F43"/>
    <w:rsid w:val="00B374BF"/>
    <w:rsid w:val="00B41ECC"/>
    <w:rsid w:val="00B42293"/>
    <w:rsid w:val="00B4548E"/>
    <w:rsid w:val="00B502B1"/>
    <w:rsid w:val="00B515AA"/>
    <w:rsid w:val="00B5340A"/>
    <w:rsid w:val="00B53842"/>
    <w:rsid w:val="00B6182A"/>
    <w:rsid w:val="00B61BB5"/>
    <w:rsid w:val="00B63AB1"/>
    <w:rsid w:val="00B80AC7"/>
    <w:rsid w:val="00B81139"/>
    <w:rsid w:val="00B90E5E"/>
    <w:rsid w:val="00B91436"/>
    <w:rsid w:val="00B919EA"/>
    <w:rsid w:val="00B92141"/>
    <w:rsid w:val="00B92522"/>
    <w:rsid w:val="00B967EE"/>
    <w:rsid w:val="00BA4900"/>
    <w:rsid w:val="00BA5170"/>
    <w:rsid w:val="00BB09EC"/>
    <w:rsid w:val="00BB2FA8"/>
    <w:rsid w:val="00BB4FCD"/>
    <w:rsid w:val="00BC200D"/>
    <w:rsid w:val="00BC3E87"/>
    <w:rsid w:val="00BC4EC2"/>
    <w:rsid w:val="00BC78AB"/>
    <w:rsid w:val="00BD4A50"/>
    <w:rsid w:val="00BD4D79"/>
    <w:rsid w:val="00BE0C7B"/>
    <w:rsid w:val="00BE463A"/>
    <w:rsid w:val="00BE5E0A"/>
    <w:rsid w:val="00BE5F82"/>
    <w:rsid w:val="00BF0EF7"/>
    <w:rsid w:val="00BF24D2"/>
    <w:rsid w:val="00BF56ED"/>
    <w:rsid w:val="00BF7C46"/>
    <w:rsid w:val="00BF7E55"/>
    <w:rsid w:val="00C02269"/>
    <w:rsid w:val="00C04E13"/>
    <w:rsid w:val="00C10BE2"/>
    <w:rsid w:val="00C15240"/>
    <w:rsid w:val="00C1586B"/>
    <w:rsid w:val="00C16611"/>
    <w:rsid w:val="00C1667B"/>
    <w:rsid w:val="00C20009"/>
    <w:rsid w:val="00C21026"/>
    <w:rsid w:val="00C212C3"/>
    <w:rsid w:val="00C21A76"/>
    <w:rsid w:val="00C25F4B"/>
    <w:rsid w:val="00C267CA"/>
    <w:rsid w:val="00C27CD2"/>
    <w:rsid w:val="00C33A10"/>
    <w:rsid w:val="00C34086"/>
    <w:rsid w:val="00C35D4A"/>
    <w:rsid w:val="00C422B1"/>
    <w:rsid w:val="00C45352"/>
    <w:rsid w:val="00C47138"/>
    <w:rsid w:val="00C47E98"/>
    <w:rsid w:val="00C63A15"/>
    <w:rsid w:val="00C64A75"/>
    <w:rsid w:val="00C6540E"/>
    <w:rsid w:val="00C65632"/>
    <w:rsid w:val="00C7182D"/>
    <w:rsid w:val="00C73C12"/>
    <w:rsid w:val="00C812AF"/>
    <w:rsid w:val="00C84B68"/>
    <w:rsid w:val="00C8621E"/>
    <w:rsid w:val="00C976B6"/>
    <w:rsid w:val="00CA05D3"/>
    <w:rsid w:val="00CA42FB"/>
    <w:rsid w:val="00CA6731"/>
    <w:rsid w:val="00CB286B"/>
    <w:rsid w:val="00CB674C"/>
    <w:rsid w:val="00CB7D80"/>
    <w:rsid w:val="00CC372A"/>
    <w:rsid w:val="00CC6911"/>
    <w:rsid w:val="00CD12AD"/>
    <w:rsid w:val="00CE0C13"/>
    <w:rsid w:val="00CE11D0"/>
    <w:rsid w:val="00CE1328"/>
    <w:rsid w:val="00CE1A03"/>
    <w:rsid w:val="00CE359D"/>
    <w:rsid w:val="00CE56DD"/>
    <w:rsid w:val="00CE56FF"/>
    <w:rsid w:val="00CE588F"/>
    <w:rsid w:val="00CF238B"/>
    <w:rsid w:val="00D04A19"/>
    <w:rsid w:val="00D05C57"/>
    <w:rsid w:val="00D07E0A"/>
    <w:rsid w:val="00D07E4F"/>
    <w:rsid w:val="00D10616"/>
    <w:rsid w:val="00D10FEB"/>
    <w:rsid w:val="00D15AE7"/>
    <w:rsid w:val="00D16DA0"/>
    <w:rsid w:val="00D2027B"/>
    <w:rsid w:val="00D23089"/>
    <w:rsid w:val="00D25082"/>
    <w:rsid w:val="00D26A54"/>
    <w:rsid w:val="00D27249"/>
    <w:rsid w:val="00D27BB5"/>
    <w:rsid w:val="00D322A4"/>
    <w:rsid w:val="00D36482"/>
    <w:rsid w:val="00D403A8"/>
    <w:rsid w:val="00D40764"/>
    <w:rsid w:val="00D4314F"/>
    <w:rsid w:val="00D45D24"/>
    <w:rsid w:val="00D52605"/>
    <w:rsid w:val="00D572F0"/>
    <w:rsid w:val="00D619F2"/>
    <w:rsid w:val="00D62BA2"/>
    <w:rsid w:val="00D663BD"/>
    <w:rsid w:val="00D730B9"/>
    <w:rsid w:val="00D76302"/>
    <w:rsid w:val="00D806CB"/>
    <w:rsid w:val="00D81859"/>
    <w:rsid w:val="00D93AEF"/>
    <w:rsid w:val="00D93CA6"/>
    <w:rsid w:val="00DA780D"/>
    <w:rsid w:val="00DB1858"/>
    <w:rsid w:val="00DB6CA9"/>
    <w:rsid w:val="00DC004C"/>
    <w:rsid w:val="00DC0896"/>
    <w:rsid w:val="00DC1BB1"/>
    <w:rsid w:val="00DC6348"/>
    <w:rsid w:val="00DD0351"/>
    <w:rsid w:val="00DD4106"/>
    <w:rsid w:val="00DD541E"/>
    <w:rsid w:val="00DD6988"/>
    <w:rsid w:val="00DD7438"/>
    <w:rsid w:val="00DD75B4"/>
    <w:rsid w:val="00DD7C65"/>
    <w:rsid w:val="00DD7D89"/>
    <w:rsid w:val="00DE455E"/>
    <w:rsid w:val="00DE6AEA"/>
    <w:rsid w:val="00DF13A2"/>
    <w:rsid w:val="00DF2A54"/>
    <w:rsid w:val="00DF43E5"/>
    <w:rsid w:val="00DF4C1F"/>
    <w:rsid w:val="00E10DE7"/>
    <w:rsid w:val="00E12F0E"/>
    <w:rsid w:val="00E24B69"/>
    <w:rsid w:val="00E259E0"/>
    <w:rsid w:val="00E2719E"/>
    <w:rsid w:val="00E32545"/>
    <w:rsid w:val="00E34D8C"/>
    <w:rsid w:val="00E41D59"/>
    <w:rsid w:val="00E43B86"/>
    <w:rsid w:val="00E447A8"/>
    <w:rsid w:val="00E455AB"/>
    <w:rsid w:val="00E47B67"/>
    <w:rsid w:val="00E52833"/>
    <w:rsid w:val="00E544DB"/>
    <w:rsid w:val="00E61012"/>
    <w:rsid w:val="00E63B3E"/>
    <w:rsid w:val="00E646A0"/>
    <w:rsid w:val="00E64DC4"/>
    <w:rsid w:val="00E66055"/>
    <w:rsid w:val="00E6749F"/>
    <w:rsid w:val="00E7270D"/>
    <w:rsid w:val="00E760CF"/>
    <w:rsid w:val="00E852C5"/>
    <w:rsid w:val="00E86813"/>
    <w:rsid w:val="00E95A05"/>
    <w:rsid w:val="00E96144"/>
    <w:rsid w:val="00E9711C"/>
    <w:rsid w:val="00E97BF0"/>
    <w:rsid w:val="00EA0C35"/>
    <w:rsid w:val="00EA144D"/>
    <w:rsid w:val="00EA46FC"/>
    <w:rsid w:val="00EA4774"/>
    <w:rsid w:val="00EA6310"/>
    <w:rsid w:val="00EB0DBE"/>
    <w:rsid w:val="00EB4419"/>
    <w:rsid w:val="00EB4C00"/>
    <w:rsid w:val="00EB4C04"/>
    <w:rsid w:val="00EB6409"/>
    <w:rsid w:val="00EB67B9"/>
    <w:rsid w:val="00EB7983"/>
    <w:rsid w:val="00EC2632"/>
    <w:rsid w:val="00EC32B5"/>
    <w:rsid w:val="00EC7F7B"/>
    <w:rsid w:val="00ED1FF6"/>
    <w:rsid w:val="00EE3091"/>
    <w:rsid w:val="00EE5007"/>
    <w:rsid w:val="00EE5914"/>
    <w:rsid w:val="00EF0A82"/>
    <w:rsid w:val="00EF4C3A"/>
    <w:rsid w:val="00EF5247"/>
    <w:rsid w:val="00F01720"/>
    <w:rsid w:val="00F06037"/>
    <w:rsid w:val="00F13491"/>
    <w:rsid w:val="00F1610D"/>
    <w:rsid w:val="00F205AB"/>
    <w:rsid w:val="00F227C4"/>
    <w:rsid w:val="00F27A53"/>
    <w:rsid w:val="00F30AE1"/>
    <w:rsid w:val="00F34D29"/>
    <w:rsid w:val="00F43517"/>
    <w:rsid w:val="00F458F3"/>
    <w:rsid w:val="00F506D0"/>
    <w:rsid w:val="00F50C12"/>
    <w:rsid w:val="00F51B29"/>
    <w:rsid w:val="00F61205"/>
    <w:rsid w:val="00F772E1"/>
    <w:rsid w:val="00F813D5"/>
    <w:rsid w:val="00F817DA"/>
    <w:rsid w:val="00F81FAB"/>
    <w:rsid w:val="00F82DFC"/>
    <w:rsid w:val="00F8793B"/>
    <w:rsid w:val="00F90412"/>
    <w:rsid w:val="00F922EE"/>
    <w:rsid w:val="00F9294B"/>
    <w:rsid w:val="00F963B4"/>
    <w:rsid w:val="00FA4919"/>
    <w:rsid w:val="00FB1909"/>
    <w:rsid w:val="00FB7E60"/>
    <w:rsid w:val="00FC059F"/>
    <w:rsid w:val="00FC0E80"/>
    <w:rsid w:val="00FC3058"/>
    <w:rsid w:val="00FC7F57"/>
    <w:rsid w:val="00FD021A"/>
    <w:rsid w:val="00FD1C2B"/>
    <w:rsid w:val="00FD2ADC"/>
    <w:rsid w:val="00FD63EF"/>
    <w:rsid w:val="00FE0BF3"/>
    <w:rsid w:val="00FE5F36"/>
    <w:rsid w:val="00FE7447"/>
    <w:rsid w:val="00FF3828"/>
    <w:rsid w:val="00FF6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B1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63AB1"/>
  </w:style>
  <w:style w:type="paragraph" w:customStyle="1" w:styleId="Style2">
    <w:name w:val="Style2"/>
    <w:basedOn w:val="a"/>
    <w:uiPriority w:val="99"/>
    <w:rsid w:val="00B63AB1"/>
  </w:style>
  <w:style w:type="paragraph" w:customStyle="1" w:styleId="Style3">
    <w:name w:val="Style3"/>
    <w:basedOn w:val="a"/>
    <w:uiPriority w:val="99"/>
    <w:rsid w:val="00B63AB1"/>
    <w:pPr>
      <w:spacing w:line="302" w:lineRule="exact"/>
      <w:jc w:val="both"/>
    </w:pPr>
  </w:style>
  <w:style w:type="paragraph" w:customStyle="1" w:styleId="Style4">
    <w:name w:val="Style4"/>
    <w:basedOn w:val="a"/>
    <w:uiPriority w:val="99"/>
    <w:rsid w:val="00B63AB1"/>
    <w:pPr>
      <w:spacing w:line="324" w:lineRule="exact"/>
    </w:pPr>
  </w:style>
  <w:style w:type="paragraph" w:customStyle="1" w:styleId="Style5">
    <w:name w:val="Style5"/>
    <w:basedOn w:val="a"/>
    <w:uiPriority w:val="99"/>
    <w:rsid w:val="00B63AB1"/>
    <w:pPr>
      <w:spacing w:line="269" w:lineRule="exact"/>
      <w:jc w:val="both"/>
    </w:pPr>
  </w:style>
  <w:style w:type="paragraph" w:customStyle="1" w:styleId="Style6">
    <w:name w:val="Style6"/>
    <w:basedOn w:val="a"/>
    <w:uiPriority w:val="99"/>
    <w:rsid w:val="00B63AB1"/>
    <w:pPr>
      <w:jc w:val="right"/>
    </w:pPr>
  </w:style>
  <w:style w:type="paragraph" w:customStyle="1" w:styleId="Style7">
    <w:name w:val="Style7"/>
    <w:basedOn w:val="a"/>
    <w:uiPriority w:val="99"/>
    <w:rsid w:val="00B63AB1"/>
    <w:pPr>
      <w:jc w:val="both"/>
    </w:pPr>
  </w:style>
  <w:style w:type="paragraph" w:customStyle="1" w:styleId="Style8">
    <w:name w:val="Style8"/>
    <w:basedOn w:val="a"/>
    <w:uiPriority w:val="99"/>
    <w:rsid w:val="00B63AB1"/>
  </w:style>
  <w:style w:type="paragraph" w:customStyle="1" w:styleId="Style9">
    <w:name w:val="Style9"/>
    <w:basedOn w:val="a"/>
    <w:uiPriority w:val="99"/>
    <w:rsid w:val="00B63AB1"/>
  </w:style>
  <w:style w:type="paragraph" w:customStyle="1" w:styleId="Style10">
    <w:name w:val="Style10"/>
    <w:basedOn w:val="a"/>
    <w:uiPriority w:val="99"/>
    <w:rsid w:val="00B63AB1"/>
    <w:pPr>
      <w:spacing w:line="326" w:lineRule="exact"/>
      <w:ind w:firstLine="86"/>
    </w:pPr>
  </w:style>
  <w:style w:type="paragraph" w:customStyle="1" w:styleId="Style11">
    <w:name w:val="Style11"/>
    <w:basedOn w:val="a"/>
    <w:uiPriority w:val="99"/>
    <w:rsid w:val="00B63AB1"/>
  </w:style>
  <w:style w:type="paragraph" w:customStyle="1" w:styleId="Style12">
    <w:name w:val="Style12"/>
    <w:basedOn w:val="a"/>
    <w:uiPriority w:val="99"/>
    <w:rsid w:val="00B63AB1"/>
    <w:pPr>
      <w:spacing w:line="269" w:lineRule="exact"/>
      <w:jc w:val="both"/>
    </w:pPr>
  </w:style>
  <w:style w:type="paragraph" w:customStyle="1" w:styleId="Style13">
    <w:name w:val="Style13"/>
    <w:basedOn w:val="a"/>
    <w:uiPriority w:val="99"/>
    <w:rsid w:val="00B63AB1"/>
  </w:style>
  <w:style w:type="character" w:customStyle="1" w:styleId="FontStyle15">
    <w:name w:val="Font Style15"/>
    <w:basedOn w:val="a0"/>
    <w:uiPriority w:val="99"/>
    <w:rsid w:val="00B63AB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B63AB1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B63AB1"/>
    <w:rPr>
      <w:rFonts w:ascii="Garamond" w:hAnsi="Garamond" w:cs="Garamond"/>
      <w:i/>
      <w:iCs/>
      <w:sz w:val="30"/>
      <w:szCs w:val="30"/>
    </w:rPr>
  </w:style>
  <w:style w:type="character" w:customStyle="1" w:styleId="FontStyle18">
    <w:name w:val="Font Style18"/>
    <w:basedOn w:val="a0"/>
    <w:uiPriority w:val="99"/>
    <w:rsid w:val="00B63AB1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a0"/>
    <w:uiPriority w:val="99"/>
    <w:rsid w:val="00B63AB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B63AB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B63AB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basedOn w:val="a0"/>
    <w:uiPriority w:val="99"/>
    <w:rsid w:val="00B63AB1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0451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51B1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0451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51B1"/>
    <w:rPr>
      <w:rFonts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7921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921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2142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5665AE"/>
    <w:pPr>
      <w:widowControl/>
      <w:autoSpaceDE/>
      <w:autoSpaceDN/>
      <w:adjustRightInd/>
      <w:spacing w:before="100" w:after="100"/>
    </w:pPr>
    <w:rPr>
      <w:rFonts w:eastAsia="Times New Roman"/>
      <w:szCs w:val="20"/>
    </w:rPr>
  </w:style>
  <w:style w:type="character" w:customStyle="1" w:styleId="FontStyle81">
    <w:name w:val="Font Style81"/>
    <w:basedOn w:val="a0"/>
    <w:uiPriority w:val="99"/>
    <w:rsid w:val="000610A4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5">
    <w:name w:val="Основной текст (5)"/>
    <w:rsid w:val="00D730B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6">
    <w:name w:val="Основной текст (6)"/>
    <w:rsid w:val="00D730B9"/>
    <w:rPr>
      <w:rFonts w:ascii="Arial Narrow" w:eastAsia="Arial Narrow" w:hAnsi="Arial Narrow" w:cs="Arial Narrow" w:hint="default"/>
      <w:b w:val="0"/>
      <w:bCs w:val="0"/>
      <w:i/>
      <w:iCs/>
      <w:smallCaps w:val="0"/>
      <w:color w:val="000000"/>
      <w:spacing w:val="0"/>
      <w:w w:val="100"/>
      <w:position w:val="0"/>
      <w:sz w:val="16"/>
      <w:szCs w:val="16"/>
      <w:u w:val="single"/>
      <w:effect w:val="none"/>
      <w:lang w:val="ru-RU"/>
    </w:rPr>
  </w:style>
  <w:style w:type="character" w:customStyle="1" w:styleId="5Exact">
    <w:name w:val="Основной текст (5) Exact"/>
    <w:rsid w:val="001F2E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3"/>
      <w:sz w:val="16"/>
      <w:szCs w:val="16"/>
      <w:u w:val="none"/>
      <w:effect w:val="none"/>
    </w:rPr>
  </w:style>
  <w:style w:type="character" w:customStyle="1" w:styleId="FontStyle27">
    <w:name w:val="Font Style27"/>
    <w:basedOn w:val="a0"/>
    <w:uiPriority w:val="99"/>
    <w:rsid w:val="00D40764"/>
    <w:rPr>
      <w:rFonts w:ascii="Times New Roman" w:hAnsi="Times New Roman" w:cs="Times New Roman" w:hint="default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2B4925"/>
    <w:rPr>
      <w:color w:val="0000FF"/>
      <w:u w:val="single"/>
    </w:rPr>
  </w:style>
  <w:style w:type="character" w:customStyle="1" w:styleId="4">
    <w:name w:val="Основной текст (4)"/>
    <w:rsid w:val="00051E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">
    <w:name w:val="Основной текст (3)"/>
    <w:rsid w:val="004E1961"/>
    <w:rPr>
      <w:rFonts w:ascii="Lucida Sans Unicode" w:eastAsia="Lucida Sans Unicode" w:hAnsi="Lucida Sans Unicode" w:cs="Lucida Sans Unicod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effect w:val="none"/>
      <w:lang w:val="ru-RU"/>
    </w:rPr>
  </w:style>
  <w:style w:type="character" w:styleId="ac">
    <w:name w:val="Subtle Emphasis"/>
    <w:uiPriority w:val="19"/>
    <w:qFormat/>
    <w:rsid w:val="002C56F3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-k-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E7107-2DFA-427B-BFD9-D4BB1F782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7</Pages>
  <Words>1125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cherevko</dc:creator>
  <cp:lastModifiedBy>нета</cp:lastModifiedBy>
  <cp:revision>255</cp:revision>
  <cp:lastPrinted>2015-09-30T03:39:00Z</cp:lastPrinted>
  <dcterms:created xsi:type="dcterms:W3CDTF">2013-01-22T04:12:00Z</dcterms:created>
  <dcterms:modified xsi:type="dcterms:W3CDTF">2015-10-09T04:44:00Z</dcterms:modified>
</cp:coreProperties>
</file>